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AEB" w:rsidRDefault="00606AEB" w:rsidP="00606AEB">
      <w:pPr>
        <w:spacing w:beforeLines="50" w:before="156"/>
        <w:jc w:val="center"/>
        <w:rPr>
          <w:rFonts w:hint="eastAsia"/>
          <w:kern w:val="0"/>
          <w:sz w:val="24"/>
        </w:rPr>
      </w:pPr>
      <w:r>
        <w:rPr>
          <w:rFonts w:hint="eastAsia"/>
          <w:kern w:val="0"/>
          <w:sz w:val="24"/>
        </w:rPr>
        <w:t>临床</w:t>
      </w:r>
      <w:r>
        <w:rPr>
          <w:kern w:val="0"/>
          <w:sz w:val="24"/>
        </w:rPr>
        <w:t>试验主合同</w:t>
      </w:r>
    </w:p>
    <w:p w:rsidR="00606AEB" w:rsidRPr="003A0B9C" w:rsidRDefault="00606AEB" w:rsidP="00606AEB">
      <w:pPr>
        <w:spacing w:beforeLines="50" w:before="156"/>
        <w:jc w:val="left"/>
        <w:rPr>
          <w:b/>
          <w:sz w:val="24"/>
        </w:rPr>
      </w:pPr>
      <w:r w:rsidRPr="003A0B9C">
        <w:rPr>
          <w:rFonts w:hint="eastAsia"/>
          <w:b/>
          <w:sz w:val="24"/>
        </w:rPr>
        <w:t>一、</w:t>
      </w:r>
      <w:r>
        <w:rPr>
          <w:rFonts w:hint="eastAsia"/>
          <w:b/>
          <w:sz w:val="24"/>
        </w:rPr>
        <w:t>合同签署方：</w:t>
      </w:r>
    </w:p>
    <w:p w:rsidR="00606AEB" w:rsidRDefault="00606AEB" w:rsidP="00606AEB">
      <w:pPr>
        <w:spacing w:beforeLines="50" w:before="156"/>
        <w:jc w:val="left"/>
        <w:rPr>
          <w:sz w:val="24"/>
        </w:rPr>
      </w:pPr>
      <w:r w:rsidRPr="00DF5A6E">
        <w:rPr>
          <w:rFonts w:hint="eastAsia"/>
          <w:sz w:val="24"/>
        </w:rPr>
        <w:t>申办者（甲方）</w:t>
      </w:r>
      <w:r>
        <w:rPr>
          <w:rFonts w:hint="eastAsia"/>
          <w:sz w:val="24"/>
        </w:rPr>
        <w:t>：</w:t>
      </w:r>
    </w:p>
    <w:p w:rsidR="00606AEB" w:rsidRDefault="00606AEB" w:rsidP="00606AEB">
      <w:pPr>
        <w:spacing w:beforeLines="50" w:before="156"/>
        <w:jc w:val="left"/>
        <w:rPr>
          <w:sz w:val="24"/>
        </w:rPr>
      </w:pPr>
      <w:r>
        <w:rPr>
          <w:rFonts w:hint="eastAsia"/>
          <w:sz w:val="24"/>
        </w:rPr>
        <w:t>注册地址：</w:t>
      </w:r>
      <w:r>
        <w:rPr>
          <w:rFonts w:hint="eastAsia"/>
          <w:sz w:val="24"/>
        </w:rPr>
        <w:t xml:space="preserve"> </w:t>
      </w:r>
    </w:p>
    <w:p w:rsidR="00606AEB" w:rsidRDefault="00606AEB" w:rsidP="00606AEB">
      <w:pPr>
        <w:spacing w:beforeLines="50" w:before="156"/>
        <w:jc w:val="left"/>
        <w:rPr>
          <w:sz w:val="24"/>
        </w:rPr>
      </w:pPr>
      <w:r w:rsidRPr="00DF5A6E">
        <w:rPr>
          <w:rFonts w:hint="eastAsia"/>
          <w:sz w:val="24"/>
        </w:rPr>
        <w:t>临床试验机构（乙方）</w:t>
      </w:r>
      <w:r>
        <w:rPr>
          <w:rFonts w:hint="eastAsia"/>
          <w:sz w:val="24"/>
        </w:rPr>
        <w:t>：中国医学科学院北京协和医院</w:t>
      </w:r>
    </w:p>
    <w:p w:rsidR="00606AEB" w:rsidRDefault="00606AEB" w:rsidP="00606AEB">
      <w:pPr>
        <w:spacing w:beforeLines="50" w:before="156"/>
        <w:jc w:val="left"/>
        <w:rPr>
          <w:sz w:val="24"/>
        </w:rPr>
      </w:pPr>
      <w:r>
        <w:rPr>
          <w:rFonts w:hint="eastAsia"/>
          <w:sz w:val="24"/>
        </w:rPr>
        <w:t>注册地址：</w:t>
      </w:r>
      <w:r w:rsidRPr="009B4D7F">
        <w:rPr>
          <w:sz w:val="24"/>
        </w:rPr>
        <w:t>北京市东城区帅府园一号，</w:t>
      </w:r>
      <w:r w:rsidRPr="009B4D7F">
        <w:rPr>
          <w:sz w:val="24"/>
        </w:rPr>
        <w:t>100730</w:t>
      </w:r>
      <w:r w:rsidRPr="009B4D7F">
        <w:rPr>
          <w:sz w:val="24"/>
        </w:rPr>
        <w:t>；</w:t>
      </w:r>
    </w:p>
    <w:p w:rsidR="00606AEB" w:rsidRPr="007D5EB3" w:rsidRDefault="00606AEB" w:rsidP="00606AEB">
      <w:pPr>
        <w:spacing w:beforeLines="50" w:before="156"/>
        <w:jc w:val="left"/>
        <w:rPr>
          <w:b/>
          <w:sz w:val="24"/>
        </w:rPr>
      </w:pPr>
      <w:r w:rsidRPr="007D5EB3">
        <w:rPr>
          <w:rFonts w:hint="eastAsia"/>
          <w:b/>
          <w:sz w:val="24"/>
        </w:rPr>
        <w:t>二、计划与进度：</w:t>
      </w:r>
    </w:p>
    <w:p w:rsidR="00606AEB" w:rsidRPr="00A95707" w:rsidRDefault="00606AEB" w:rsidP="00606AEB">
      <w:pPr>
        <w:spacing w:beforeLines="50" w:before="156"/>
        <w:jc w:val="left"/>
        <w:rPr>
          <w:sz w:val="24"/>
        </w:rPr>
      </w:pPr>
      <w:r>
        <w:rPr>
          <w:rFonts w:hint="eastAsia"/>
          <w:sz w:val="24"/>
        </w:rPr>
        <w:t>1</w:t>
      </w:r>
      <w:r w:rsidRPr="00A95707">
        <w:rPr>
          <w:rFonts w:hint="eastAsia"/>
          <w:sz w:val="24"/>
        </w:rPr>
        <w:t>.</w:t>
      </w:r>
      <w:r w:rsidRPr="00A95707">
        <w:rPr>
          <w:rFonts w:hint="eastAsia"/>
          <w:sz w:val="24"/>
        </w:rPr>
        <w:t>试验方案名称为</w:t>
      </w:r>
      <w:r w:rsidRPr="00A95707">
        <w:rPr>
          <w:rFonts w:hint="eastAsia"/>
          <w:sz w:val="24"/>
        </w:rPr>
        <w:t>:___________________________________</w:t>
      </w:r>
    </w:p>
    <w:p w:rsidR="00606AEB" w:rsidRDefault="00606AEB" w:rsidP="00606AEB">
      <w:pPr>
        <w:spacing w:beforeLines="50" w:before="156"/>
        <w:jc w:val="left"/>
        <w:rPr>
          <w:sz w:val="24"/>
        </w:rPr>
      </w:pPr>
      <w:r>
        <w:rPr>
          <w:rFonts w:hint="eastAsia"/>
          <w:sz w:val="24"/>
        </w:rPr>
        <w:t>2</w:t>
      </w:r>
      <w:r w:rsidRPr="00A95707">
        <w:rPr>
          <w:rFonts w:hint="eastAsia"/>
          <w:sz w:val="24"/>
        </w:rPr>
        <w:t>.</w:t>
      </w:r>
      <w:r w:rsidRPr="00A95707">
        <w:rPr>
          <w:rFonts w:hint="eastAsia"/>
          <w:sz w:val="24"/>
        </w:rPr>
        <w:t>乙方负责项目的专业组为</w:t>
      </w:r>
      <w:r w:rsidRPr="00A95707">
        <w:rPr>
          <w:rFonts w:hint="eastAsia"/>
          <w:sz w:val="24"/>
        </w:rPr>
        <w:t>:______________</w:t>
      </w:r>
      <w:r w:rsidRPr="00A95707">
        <w:rPr>
          <w:rFonts w:hint="eastAsia"/>
          <w:sz w:val="24"/>
        </w:rPr>
        <w:t>，主要研究者为：</w:t>
      </w:r>
      <w:r w:rsidRPr="00A95707">
        <w:rPr>
          <w:rFonts w:hint="eastAsia"/>
          <w:sz w:val="24"/>
        </w:rPr>
        <w:t>______________</w:t>
      </w:r>
      <w:r w:rsidRPr="00A95707">
        <w:rPr>
          <w:rFonts w:hint="eastAsia"/>
          <w:sz w:val="24"/>
        </w:rPr>
        <w:t>。</w:t>
      </w:r>
    </w:p>
    <w:p w:rsidR="00606AEB" w:rsidRPr="00A95707" w:rsidRDefault="00606AEB" w:rsidP="00606AEB">
      <w:pPr>
        <w:spacing w:beforeLines="50" w:before="156"/>
        <w:jc w:val="left"/>
        <w:rPr>
          <w:sz w:val="24"/>
        </w:rPr>
      </w:pPr>
      <w:r>
        <w:rPr>
          <w:rFonts w:hint="eastAsia"/>
          <w:sz w:val="24"/>
        </w:rPr>
        <w:t>3</w:t>
      </w:r>
      <w:r w:rsidRPr="00A95707">
        <w:rPr>
          <w:rFonts w:hint="eastAsia"/>
          <w:sz w:val="24"/>
        </w:rPr>
        <w:t>.</w:t>
      </w:r>
      <w:r w:rsidRPr="00A95707">
        <w:rPr>
          <w:rFonts w:hint="eastAsia"/>
          <w:sz w:val="24"/>
        </w:rPr>
        <w:t>该试验预计开始日期：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日，预计结束日期：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w:t>
      </w:r>
      <w:r>
        <w:rPr>
          <w:rFonts w:hint="eastAsia"/>
          <w:sz w:val="24"/>
        </w:rPr>
        <w:t>（晚于</w:t>
      </w:r>
      <w:r>
        <w:rPr>
          <w:sz w:val="24"/>
        </w:rPr>
        <w:t>第一次</w:t>
      </w:r>
      <w:r>
        <w:rPr>
          <w:rFonts w:hint="eastAsia"/>
          <w:sz w:val="24"/>
        </w:rPr>
        <w:t>递交</w:t>
      </w:r>
      <w:r>
        <w:rPr>
          <w:sz w:val="24"/>
        </w:rPr>
        <w:t>合同日期</w:t>
      </w:r>
      <w:r>
        <w:rPr>
          <w:rFonts w:hint="eastAsia"/>
          <w:sz w:val="24"/>
        </w:rPr>
        <w:t>）</w:t>
      </w:r>
    </w:p>
    <w:p w:rsidR="00606AEB" w:rsidRDefault="00606AEB" w:rsidP="00606AEB">
      <w:pPr>
        <w:spacing w:beforeLines="50" w:before="156"/>
        <w:jc w:val="left"/>
        <w:rPr>
          <w:sz w:val="24"/>
        </w:rPr>
      </w:pPr>
      <w:r>
        <w:rPr>
          <w:rFonts w:hint="eastAsia"/>
          <w:sz w:val="24"/>
        </w:rPr>
        <w:t>4</w:t>
      </w:r>
      <w:r w:rsidRPr="00A95707">
        <w:rPr>
          <w:rFonts w:hint="eastAsia"/>
          <w:sz w:val="24"/>
        </w:rPr>
        <w:t>.</w:t>
      </w:r>
      <w:r w:rsidRPr="00A95707">
        <w:rPr>
          <w:rFonts w:hint="eastAsia"/>
          <w:sz w:val="24"/>
        </w:rPr>
        <w:t>该试验总设计例数为</w:t>
      </w:r>
      <w:r w:rsidRPr="00A95707">
        <w:rPr>
          <w:rFonts w:hint="eastAsia"/>
          <w:sz w:val="24"/>
        </w:rPr>
        <w:t>_______</w:t>
      </w:r>
      <w:r w:rsidRPr="00A95707">
        <w:rPr>
          <w:rFonts w:hint="eastAsia"/>
          <w:sz w:val="24"/>
        </w:rPr>
        <w:t>例，甲方初步计划委托乙方入组</w:t>
      </w:r>
      <w:r w:rsidRPr="00A95707">
        <w:rPr>
          <w:rFonts w:hint="eastAsia"/>
          <w:sz w:val="24"/>
        </w:rPr>
        <w:t>_______</w:t>
      </w:r>
      <w:r w:rsidRPr="00A95707">
        <w:rPr>
          <w:rFonts w:hint="eastAsia"/>
          <w:sz w:val="24"/>
        </w:rPr>
        <w:t>例，具体入组例数以最终实际入组数为准。</w:t>
      </w:r>
    </w:p>
    <w:p w:rsidR="00606AEB" w:rsidRPr="001C02D7" w:rsidRDefault="00606AEB" w:rsidP="00606AEB">
      <w:pPr>
        <w:spacing w:beforeLines="50" w:before="156"/>
        <w:ind w:firstLineChars="200" w:firstLine="480"/>
        <w:jc w:val="left"/>
        <w:rPr>
          <w:sz w:val="24"/>
        </w:rPr>
      </w:pPr>
      <w:r w:rsidRPr="001C02D7">
        <w:rPr>
          <w:rFonts w:hint="eastAsia"/>
          <w:sz w:val="24"/>
        </w:rPr>
        <w:t>在合同正式签定，获得中国医学科学院北京协和医院药物临床试验伦理委员会</w:t>
      </w:r>
      <w:r>
        <w:rPr>
          <w:rFonts w:hint="eastAsia"/>
          <w:sz w:val="24"/>
        </w:rPr>
        <w:t>批准件</w:t>
      </w:r>
      <w:r w:rsidRPr="001C02D7">
        <w:rPr>
          <w:rFonts w:hint="eastAsia"/>
          <w:sz w:val="24"/>
        </w:rPr>
        <w:t>，各种试验相关文件、</w:t>
      </w:r>
      <w:r w:rsidRPr="00ED4CB9">
        <w:rPr>
          <w:rFonts w:hint="eastAsia"/>
          <w:sz w:val="24"/>
        </w:rPr>
        <w:t>人遗批准文件、试</w:t>
      </w:r>
      <w:r w:rsidRPr="001C02D7">
        <w:rPr>
          <w:rFonts w:hint="eastAsia"/>
          <w:sz w:val="24"/>
        </w:rPr>
        <w:t>验用药物、研究经费、所有临床研究所需物资等到位后</w:t>
      </w:r>
      <w:r>
        <w:rPr>
          <w:sz w:val="24"/>
        </w:rPr>
        <w:t>方可在人遗批准范围</w:t>
      </w:r>
      <w:r>
        <w:rPr>
          <w:rFonts w:hint="eastAsia"/>
          <w:sz w:val="24"/>
        </w:rPr>
        <w:t>内于</w:t>
      </w:r>
      <w:r w:rsidRPr="001C02D7">
        <w:rPr>
          <w:rFonts w:hint="eastAsia"/>
          <w:sz w:val="24"/>
        </w:rPr>
        <w:t>乙方中国医学科学院北京协和医院</w:t>
      </w:r>
      <w:r w:rsidRPr="001C02D7">
        <w:rPr>
          <w:rFonts w:hint="eastAsia"/>
          <w:sz w:val="24"/>
        </w:rPr>
        <w:t>______________</w:t>
      </w:r>
      <w:r w:rsidRPr="001C02D7">
        <w:rPr>
          <w:rFonts w:hint="eastAsia"/>
          <w:sz w:val="24"/>
        </w:rPr>
        <w:t>专业内进行临床试验。力争在</w:t>
      </w:r>
      <w:r w:rsidRPr="001C02D7">
        <w:rPr>
          <w:rFonts w:hint="eastAsia"/>
          <w:sz w:val="24"/>
        </w:rPr>
        <w:t>_______</w:t>
      </w:r>
      <w:r w:rsidRPr="001C02D7">
        <w:rPr>
          <w:rFonts w:hint="eastAsia"/>
          <w:sz w:val="24"/>
        </w:rPr>
        <w:t>个月内完成受试者的筛选、入组、临床观察，提供符合</w:t>
      </w:r>
      <w:r w:rsidRPr="001C02D7">
        <w:rPr>
          <w:rFonts w:hint="eastAsia"/>
          <w:sz w:val="24"/>
        </w:rPr>
        <w:t>GCP</w:t>
      </w:r>
      <w:r w:rsidRPr="001C02D7">
        <w:rPr>
          <w:rFonts w:hint="eastAsia"/>
          <w:sz w:val="24"/>
        </w:rPr>
        <w:t>要求的</w:t>
      </w:r>
      <w:r w:rsidRPr="001C02D7">
        <w:rPr>
          <w:rFonts w:hint="eastAsia"/>
          <w:sz w:val="24"/>
        </w:rPr>
        <w:t>CRF</w:t>
      </w:r>
      <w:r w:rsidRPr="001C02D7">
        <w:rPr>
          <w:rFonts w:hint="eastAsia"/>
          <w:sz w:val="24"/>
        </w:rPr>
        <w:t>、分中心小结表等法规要求的相关内容。若因试验用药、方案等原始资料修改、经费等原因造成延误，责任由甲方自负。</w:t>
      </w:r>
    </w:p>
    <w:p w:rsidR="00606AEB" w:rsidRPr="003A0B9C" w:rsidRDefault="00606AEB" w:rsidP="00606AEB">
      <w:pPr>
        <w:spacing w:beforeLines="50" w:before="156"/>
        <w:jc w:val="left"/>
        <w:rPr>
          <w:rFonts w:ascii="宋体" w:hAnsi="宋体"/>
          <w:b/>
          <w:sz w:val="24"/>
        </w:rPr>
      </w:pPr>
      <w:r w:rsidRPr="003A0B9C">
        <w:rPr>
          <w:rFonts w:ascii="宋体" w:hAnsi="宋体" w:hint="eastAsia"/>
          <w:b/>
          <w:sz w:val="24"/>
        </w:rPr>
        <w:t>三、甲方</w:t>
      </w:r>
      <w:r>
        <w:rPr>
          <w:rFonts w:ascii="宋体" w:hAnsi="宋体" w:hint="eastAsia"/>
          <w:b/>
          <w:sz w:val="24"/>
        </w:rPr>
        <w:t>职责</w:t>
      </w:r>
      <w:r w:rsidRPr="003A0B9C">
        <w:rPr>
          <w:rFonts w:ascii="宋体" w:hAnsi="宋体" w:hint="eastAsia"/>
          <w:b/>
          <w:sz w:val="24"/>
        </w:rPr>
        <w:t>：</w:t>
      </w:r>
    </w:p>
    <w:p w:rsidR="00606AEB" w:rsidRPr="00DF5A6E" w:rsidRDefault="00606AEB" w:rsidP="00606AEB">
      <w:pPr>
        <w:spacing w:beforeLines="50" w:before="156"/>
        <w:jc w:val="left"/>
        <w:rPr>
          <w:sz w:val="24"/>
        </w:rPr>
      </w:pPr>
      <w:r w:rsidRPr="00DF5A6E">
        <w:rPr>
          <w:rFonts w:hint="eastAsia"/>
          <w:sz w:val="24"/>
        </w:rPr>
        <w:t>1.</w:t>
      </w:r>
      <w:r w:rsidRPr="00DF5A6E">
        <w:rPr>
          <w:rFonts w:hint="eastAsia"/>
          <w:sz w:val="24"/>
        </w:rPr>
        <w:t>应当向研究者和临床试验机构提供试验方案和最新的研究者手册。</w:t>
      </w:r>
    </w:p>
    <w:p w:rsidR="00606AEB" w:rsidRPr="00DF5A6E" w:rsidRDefault="00606AEB" w:rsidP="00606AEB">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临床试验的实施过程中遵守本规范及相关的临床试验的法律法规；执行经过</w:t>
      </w:r>
      <w:r>
        <w:rPr>
          <w:rFonts w:hint="eastAsia"/>
          <w:sz w:val="24"/>
        </w:rPr>
        <w:t>甲方</w:t>
      </w:r>
      <w:r w:rsidRPr="00DF5A6E">
        <w:rPr>
          <w:rFonts w:hint="eastAsia"/>
          <w:sz w:val="24"/>
        </w:rPr>
        <w:t>和研究者协商确定的、伦理委员会同意的试验方案。</w:t>
      </w:r>
    </w:p>
    <w:p w:rsidR="00606AEB" w:rsidRPr="00DF5A6E" w:rsidRDefault="00606AEB" w:rsidP="00606AEB">
      <w:pPr>
        <w:spacing w:beforeLines="50" w:before="156"/>
        <w:jc w:val="left"/>
        <w:rPr>
          <w:sz w:val="24"/>
        </w:rPr>
      </w:pPr>
      <w:r w:rsidRPr="00DF5A6E">
        <w:rPr>
          <w:rFonts w:hint="eastAsia"/>
          <w:sz w:val="24"/>
        </w:rPr>
        <w:t>3.</w:t>
      </w:r>
      <w:r w:rsidRPr="00DF5A6E">
        <w:rPr>
          <w:rFonts w:hint="eastAsia"/>
          <w:sz w:val="24"/>
        </w:rPr>
        <w:t>为临床试验质量保证责任方，应派遣合格的监查员（委派的监查员应当受过相应的培训，具备医学、药学等临床试验监查所需的知识，能够有效履行监查职责），对本试验进行数据管理、统计分析及质量控制，必要时可组织独立的稽查以保证试验质量。</w:t>
      </w:r>
    </w:p>
    <w:p w:rsidR="00606AEB" w:rsidRDefault="00606AEB" w:rsidP="00606AEB">
      <w:pPr>
        <w:spacing w:beforeLines="50" w:before="156"/>
        <w:jc w:val="left"/>
        <w:rPr>
          <w:sz w:val="24"/>
        </w:rPr>
      </w:pPr>
      <w:r w:rsidRPr="00DF5A6E">
        <w:rPr>
          <w:rFonts w:hint="eastAsia"/>
          <w:sz w:val="24"/>
        </w:rPr>
        <w:t>4.</w:t>
      </w:r>
      <w:r w:rsidRPr="00DF5A6E">
        <w:rPr>
          <w:rFonts w:hint="eastAsia"/>
          <w:sz w:val="24"/>
        </w:rPr>
        <w:t>应当免费向受试者提供试验用药品（包括但不限于试验药和对照药）并保证质量，支付与临床试验相关的医学检测费用。</w:t>
      </w:r>
    </w:p>
    <w:p w:rsidR="00606AEB" w:rsidRPr="00DF5A6E" w:rsidRDefault="00606AEB" w:rsidP="00606AEB">
      <w:pPr>
        <w:spacing w:beforeLines="50" w:before="156"/>
        <w:jc w:val="left"/>
        <w:rPr>
          <w:sz w:val="24"/>
        </w:rPr>
      </w:pPr>
      <w:r w:rsidRPr="00DF5A6E">
        <w:rPr>
          <w:rFonts w:hint="eastAsia"/>
          <w:sz w:val="24"/>
        </w:rPr>
        <w:t>5.</w:t>
      </w:r>
      <w:r w:rsidRPr="00DF5A6E">
        <w:rPr>
          <w:rFonts w:hint="eastAsia"/>
          <w:sz w:val="24"/>
        </w:rPr>
        <w:t>提供试验相关的文件、设备、耗材及研究经费等。</w:t>
      </w:r>
    </w:p>
    <w:p w:rsidR="00606AEB" w:rsidRPr="00DF5A6E" w:rsidRDefault="00606AEB" w:rsidP="00606AEB">
      <w:pPr>
        <w:spacing w:beforeLines="50" w:before="156"/>
        <w:jc w:val="left"/>
        <w:rPr>
          <w:sz w:val="24"/>
        </w:rPr>
      </w:pPr>
      <w:r w:rsidRPr="00DF5A6E">
        <w:rPr>
          <w:rFonts w:hint="eastAsia"/>
          <w:sz w:val="24"/>
        </w:rPr>
        <w:t>6.</w:t>
      </w:r>
      <w:r w:rsidRPr="00DF5A6E">
        <w:rPr>
          <w:rFonts w:hint="eastAsia"/>
          <w:sz w:val="24"/>
        </w:rPr>
        <w:t>协助乙方一起对主要研究者及其研究团队进行资格审核，以选择合格的研究者。并负责对乙方研究人员进行该临床研究有关的培训。</w:t>
      </w:r>
    </w:p>
    <w:p w:rsidR="00606AEB" w:rsidRPr="00DF5A6E" w:rsidRDefault="00606AEB" w:rsidP="00606AEB">
      <w:pPr>
        <w:spacing w:beforeLines="50" w:before="156"/>
        <w:jc w:val="left"/>
        <w:rPr>
          <w:sz w:val="24"/>
        </w:rPr>
      </w:pPr>
      <w:r w:rsidRPr="00DF5A6E">
        <w:rPr>
          <w:rFonts w:hint="eastAsia"/>
          <w:sz w:val="24"/>
        </w:rPr>
        <w:lastRenderedPageBreak/>
        <w:t>7.</w:t>
      </w:r>
      <w:r w:rsidRPr="00DF5A6E">
        <w:rPr>
          <w:rFonts w:hint="eastAsia"/>
          <w:sz w:val="24"/>
        </w:rPr>
        <w:t>应及时向乙方主要研究者告知试验中存在问题，以便乙方采取相关措施改进</w:t>
      </w:r>
      <w:r w:rsidRPr="00DF5A6E">
        <w:rPr>
          <w:rFonts w:hint="eastAsia"/>
          <w:sz w:val="24"/>
        </w:rPr>
        <w:t>/</w:t>
      </w:r>
      <w:r w:rsidRPr="00DF5A6E">
        <w:rPr>
          <w:rFonts w:hint="eastAsia"/>
          <w:sz w:val="24"/>
        </w:rPr>
        <w:t>保护受试者。</w:t>
      </w:r>
    </w:p>
    <w:p w:rsidR="00606AEB" w:rsidRPr="00DF5A6E" w:rsidRDefault="00606AEB" w:rsidP="00606AEB">
      <w:pPr>
        <w:spacing w:beforeLines="50" w:before="156"/>
        <w:jc w:val="left"/>
        <w:rPr>
          <w:sz w:val="24"/>
        </w:rPr>
      </w:pPr>
      <w:r w:rsidRPr="00DF5A6E">
        <w:rPr>
          <w:rFonts w:hint="eastAsia"/>
          <w:sz w:val="24"/>
        </w:rPr>
        <w:t>8.</w:t>
      </w:r>
      <w:r w:rsidRPr="00DF5A6E">
        <w:rPr>
          <w:rFonts w:hint="eastAsia"/>
          <w:sz w:val="24"/>
        </w:rPr>
        <w:t>在决定</w:t>
      </w:r>
      <w:r>
        <w:rPr>
          <w:rFonts w:hint="eastAsia"/>
          <w:sz w:val="24"/>
        </w:rPr>
        <w:t>终止</w:t>
      </w:r>
      <w:r w:rsidRPr="00DF5A6E">
        <w:rPr>
          <w:rFonts w:hint="eastAsia"/>
          <w:sz w:val="24"/>
        </w:rPr>
        <w:t>或暂停临床试验前，须书面通知研究机构、研究者和伦理委员会，并述明理由。乙方同意试验终止后，相关资料归档按照乙方的要求进行。</w:t>
      </w:r>
    </w:p>
    <w:p w:rsidR="00606AEB" w:rsidRPr="00DF5A6E" w:rsidRDefault="00606AEB" w:rsidP="00606AEB">
      <w:pPr>
        <w:spacing w:beforeLines="50" w:before="156"/>
        <w:jc w:val="left"/>
        <w:rPr>
          <w:sz w:val="24"/>
        </w:rPr>
      </w:pPr>
      <w:r w:rsidRPr="00DF5A6E">
        <w:rPr>
          <w:rFonts w:hint="eastAsia"/>
          <w:sz w:val="24"/>
        </w:rPr>
        <w:t>9.</w:t>
      </w:r>
      <w:r w:rsidRPr="00DF5A6E">
        <w:rPr>
          <w:rFonts w:hint="eastAsia"/>
          <w:sz w:val="24"/>
        </w:rPr>
        <w:t>本试验一旦发生不良事件或严重不良事件需要及时处理（包括但不限于治疗、赔偿等），若需要甲方协调，甲方监查员或者负责人必须尽快到达乙方机构，协助处理严重不良事件后果并采取必要的措施，以保证受试者的安全和权益，并按照要求和时限报告药物不良反应。</w:t>
      </w:r>
    </w:p>
    <w:p w:rsidR="00606AEB" w:rsidRDefault="00606AEB" w:rsidP="00606AEB">
      <w:pPr>
        <w:spacing w:beforeLines="50" w:before="156"/>
        <w:jc w:val="left"/>
        <w:rPr>
          <w:sz w:val="24"/>
        </w:rPr>
      </w:pPr>
      <w:r w:rsidRPr="00DF5A6E">
        <w:rPr>
          <w:rFonts w:hint="eastAsia"/>
          <w:sz w:val="24"/>
        </w:rPr>
        <w:t>10.</w:t>
      </w:r>
      <w:r w:rsidRPr="00DF5A6E">
        <w:rPr>
          <w:rFonts w:hint="eastAsia"/>
          <w:sz w:val="24"/>
        </w:rPr>
        <w:t>向伦理委员会和研究机构递交最终的临床试验小结表或总结报告，对试验的质量进行监查，负责全部病例所有数据的质量控制</w:t>
      </w:r>
      <w:r w:rsidRPr="00DF5A6E">
        <w:rPr>
          <w:rFonts w:hint="eastAsia"/>
          <w:sz w:val="24"/>
        </w:rPr>
        <w:t>,</w:t>
      </w:r>
      <w:r w:rsidRPr="00DF5A6E">
        <w:rPr>
          <w:rFonts w:hint="eastAsia"/>
          <w:sz w:val="24"/>
        </w:rPr>
        <w:t>确保所有试验资料符合相关要求，监查频率应和入组进度相协调</w:t>
      </w:r>
      <w:r w:rsidRPr="00DF5A6E">
        <w:rPr>
          <w:rFonts w:hint="eastAsia"/>
          <w:sz w:val="24"/>
        </w:rPr>
        <w:t>,</w:t>
      </w:r>
      <w:r w:rsidRPr="00DF5A6E">
        <w:rPr>
          <w:rFonts w:hint="eastAsia"/>
          <w:sz w:val="24"/>
        </w:rPr>
        <w:t>对监查发现的试验中存在问题，需提交书面报告，及时督促乙方及研究者采取相关措施改进</w:t>
      </w:r>
      <w:r w:rsidRPr="00DF5A6E">
        <w:rPr>
          <w:rFonts w:hint="eastAsia"/>
          <w:sz w:val="24"/>
        </w:rPr>
        <w:t>/</w:t>
      </w:r>
      <w:r w:rsidRPr="00DF5A6E">
        <w:rPr>
          <w:rFonts w:hint="eastAsia"/>
          <w:sz w:val="24"/>
        </w:rPr>
        <w:t>保护受试者。</w:t>
      </w:r>
    </w:p>
    <w:p w:rsidR="00606AEB" w:rsidRPr="00DF5A6E" w:rsidRDefault="00606AEB" w:rsidP="00606AEB">
      <w:pPr>
        <w:spacing w:beforeLines="50" w:before="156"/>
        <w:jc w:val="left"/>
        <w:rPr>
          <w:sz w:val="24"/>
        </w:rPr>
      </w:pPr>
      <w:r>
        <w:rPr>
          <w:rFonts w:hint="eastAsia"/>
          <w:sz w:val="24"/>
        </w:rPr>
        <w:t>11.</w:t>
      </w:r>
      <w:r>
        <w:rPr>
          <w:rFonts w:hint="eastAsia"/>
          <w:sz w:val="24"/>
        </w:rPr>
        <w:t>盲法试验揭盲后，需及时将受试者用药信息书面告知研究</w:t>
      </w:r>
      <w:r w:rsidRPr="00670326">
        <w:rPr>
          <w:rFonts w:hint="eastAsia"/>
          <w:sz w:val="24"/>
        </w:rPr>
        <w:t>者（如涉及）</w:t>
      </w:r>
      <w:r>
        <w:rPr>
          <w:rFonts w:hint="eastAsia"/>
          <w:sz w:val="24"/>
        </w:rPr>
        <w:t>。</w:t>
      </w:r>
    </w:p>
    <w:p w:rsidR="00606AEB" w:rsidRPr="00DF5A6E" w:rsidRDefault="00606AEB" w:rsidP="00606AEB">
      <w:pPr>
        <w:spacing w:beforeLines="50" w:before="156"/>
        <w:jc w:val="left"/>
        <w:rPr>
          <w:sz w:val="24"/>
        </w:rPr>
      </w:pPr>
      <w:r w:rsidRPr="00DF5A6E">
        <w:rPr>
          <w:rFonts w:hint="eastAsia"/>
          <w:sz w:val="24"/>
        </w:rPr>
        <w:t>1</w:t>
      </w:r>
      <w:r>
        <w:rPr>
          <w:rFonts w:hint="eastAsia"/>
          <w:sz w:val="24"/>
        </w:rPr>
        <w:t>2</w:t>
      </w:r>
      <w:r w:rsidRPr="00DF5A6E">
        <w:rPr>
          <w:rFonts w:hint="eastAsia"/>
          <w:sz w:val="24"/>
        </w:rPr>
        <w:t>.</w:t>
      </w:r>
      <w:r w:rsidRPr="00DF5A6E">
        <w:rPr>
          <w:rFonts w:hint="eastAsia"/>
          <w:sz w:val="24"/>
        </w:rPr>
        <w:t>向国家药品监督管理局（以下简称“</w:t>
      </w:r>
      <w:r w:rsidRPr="00DF5A6E">
        <w:rPr>
          <w:rFonts w:hint="eastAsia"/>
          <w:sz w:val="24"/>
        </w:rPr>
        <w:t>NMPA</w:t>
      </w:r>
      <w:r>
        <w:rPr>
          <w:rFonts w:hint="eastAsia"/>
          <w:sz w:val="24"/>
        </w:rPr>
        <w:t>”）递交总结报告。本合同的试验药物</w:t>
      </w:r>
      <w:r w:rsidRPr="00DF5A6E">
        <w:rPr>
          <w:rFonts w:hint="eastAsia"/>
          <w:sz w:val="24"/>
        </w:rPr>
        <w:t>获得“</w:t>
      </w:r>
      <w:r>
        <w:rPr>
          <w:rFonts w:hint="eastAsia"/>
          <w:sz w:val="24"/>
        </w:rPr>
        <w:t>药品注册证书</w:t>
      </w:r>
      <w:r w:rsidRPr="00DF5A6E">
        <w:rPr>
          <w:rFonts w:hint="eastAsia"/>
          <w:sz w:val="24"/>
        </w:rPr>
        <w:t>”，应及时通知乙方，并寄送证书复印件。</w:t>
      </w:r>
    </w:p>
    <w:p w:rsidR="00606AEB" w:rsidRPr="00DF5A6E" w:rsidRDefault="00606AEB" w:rsidP="00606AEB">
      <w:pPr>
        <w:spacing w:beforeLines="50" w:before="156"/>
        <w:jc w:val="left"/>
        <w:rPr>
          <w:sz w:val="24"/>
        </w:rPr>
      </w:pPr>
      <w:r w:rsidRPr="00DF5A6E">
        <w:rPr>
          <w:rFonts w:hint="eastAsia"/>
          <w:sz w:val="24"/>
        </w:rPr>
        <w:t>1</w:t>
      </w:r>
      <w:r>
        <w:rPr>
          <w:rFonts w:hint="eastAsia"/>
          <w:sz w:val="24"/>
        </w:rPr>
        <w:t>3</w:t>
      </w:r>
      <w:r w:rsidRPr="00DF5A6E">
        <w:rPr>
          <w:rFonts w:hint="eastAsia"/>
          <w:sz w:val="24"/>
        </w:rPr>
        <w:t>.</w:t>
      </w:r>
      <w:r w:rsidRPr="00DF5A6E">
        <w:rPr>
          <w:rFonts w:hint="eastAsia"/>
          <w:sz w:val="24"/>
        </w:rPr>
        <w:t>应当采取适当方式保证可以给予受试者和研究者补偿或者赔偿。</w:t>
      </w:r>
    </w:p>
    <w:p w:rsidR="00606AEB" w:rsidRPr="00DF5A6E" w:rsidRDefault="00606AEB" w:rsidP="00606AEB">
      <w:pPr>
        <w:spacing w:beforeLines="50" w:before="156"/>
        <w:jc w:val="left"/>
        <w:rPr>
          <w:sz w:val="24"/>
        </w:rPr>
      </w:pPr>
      <w:r w:rsidRPr="00DF5A6E">
        <w:rPr>
          <w:rFonts w:hint="eastAsia"/>
          <w:sz w:val="24"/>
        </w:rPr>
        <w:t>1</w:t>
      </w:r>
      <w:r>
        <w:rPr>
          <w:rFonts w:hint="eastAsia"/>
          <w:sz w:val="24"/>
        </w:rPr>
        <w:t>3</w:t>
      </w:r>
      <w:r w:rsidRPr="00DF5A6E">
        <w:rPr>
          <w:rFonts w:hint="eastAsia"/>
          <w:sz w:val="24"/>
        </w:rPr>
        <w:t>.1</w:t>
      </w:r>
      <w:r w:rsidRPr="00DF5A6E">
        <w:rPr>
          <w:rFonts w:hint="eastAsia"/>
          <w:sz w:val="24"/>
        </w:rPr>
        <w:t>应当向研究者和临床试验机构提供与临床试验相关的法律上、经济上的保险或者保证，并与临床试验的风险性质和风险程度相适应。但不包括研究者和临床试验机构自身的过失所致的损害。</w:t>
      </w:r>
    </w:p>
    <w:p w:rsidR="00606AEB" w:rsidRPr="00DF5A6E" w:rsidRDefault="00606AEB" w:rsidP="00606AEB">
      <w:pPr>
        <w:spacing w:beforeLines="50" w:before="156"/>
        <w:jc w:val="left"/>
        <w:rPr>
          <w:sz w:val="24"/>
        </w:rPr>
      </w:pPr>
      <w:r w:rsidRPr="00DF5A6E">
        <w:rPr>
          <w:rFonts w:hint="eastAsia"/>
          <w:sz w:val="24"/>
        </w:rPr>
        <w:t>1</w:t>
      </w:r>
      <w:r>
        <w:rPr>
          <w:rFonts w:hint="eastAsia"/>
          <w:sz w:val="24"/>
        </w:rPr>
        <w:t>3</w:t>
      </w:r>
      <w:r w:rsidRPr="00DF5A6E">
        <w:rPr>
          <w:rFonts w:hint="eastAsia"/>
          <w:sz w:val="24"/>
        </w:rPr>
        <w:t>.2</w:t>
      </w:r>
      <w:r w:rsidRPr="00DF5A6E">
        <w:rPr>
          <w:rFonts w:hint="eastAsia"/>
          <w:sz w:val="24"/>
        </w:rPr>
        <w:t>应当承担受试者与临床试验相关的损害或者死亡的诊疗费用以及相应的补偿，并及时兑付。</w:t>
      </w:r>
    </w:p>
    <w:p w:rsidR="00606AEB" w:rsidRPr="00DF5A6E" w:rsidRDefault="00606AEB" w:rsidP="00606AEB">
      <w:pPr>
        <w:spacing w:beforeLines="50" w:before="156"/>
        <w:jc w:val="left"/>
        <w:rPr>
          <w:sz w:val="24"/>
        </w:rPr>
      </w:pPr>
      <w:r w:rsidRPr="00DF5A6E">
        <w:rPr>
          <w:rFonts w:hint="eastAsia"/>
          <w:sz w:val="24"/>
        </w:rPr>
        <w:t>1</w:t>
      </w:r>
      <w:r>
        <w:rPr>
          <w:rFonts w:hint="eastAsia"/>
          <w:sz w:val="24"/>
        </w:rPr>
        <w:t>3</w:t>
      </w:r>
      <w:r w:rsidRPr="00DF5A6E">
        <w:rPr>
          <w:rFonts w:hint="eastAsia"/>
          <w:sz w:val="24"/>
        </w:rPr>
        <w:t>.3</w:t>
      </w:r>
      <w:r w:rsidRPr="00DF5A6E">
        <w:rPr>
          <w:rFonts w:hint="eastAsia"/>
          <w:sz w:val="24"/>
        </w:rPr>
        <w:t>提供给受试者补偿的方式方法，应当符合相关的法律法规。可选择但不限于</w:t>
      </w:r>
      <w:r>
        <w:rPr>
          <w:rFonts w:hint="eastAsia"/>
          <w:sz w:val="24"/>
        </w:rPr>
        <w:t>购买临床试验责任险</w:t>
      </w:r>
      <w:r w:rsidRPr="00DF5A6E">
        <w:rPr>
          <w:rFonts w:hint="eastAsia"/>
          <w:sz w:val="24"/>
        </w:rPr>
        <w:t>或建立专项基金等方式保障受试者的安全与利益，并承担保险未覆盖的费用。</w:t>
      </w:r>
    </w:p>
    <w:p w:rsidR="00606AEB" w:rsidRPr="00DF5A6E" w:rsidRDefault="00606AEB" w:rsidP="00606AEB">
      <w:pPr>
        <w:spacing w:beforeLines="50" w:before="156"/>
        <w:jc w:val="left"/>
        <w:rPr>
          <w:sz w:val="24"/>
        </w:rPr>
      </w:pPr>
      <w:r w:rsidRPr="00DF5A6E">
        <w:rPr>
          <w:rFonts w:hint="eastAsia"/>
          <w:sz w:val="24"/>
        </w:rPr>
        <w:t>14.</w:t>
      </w:r>
      <w:r w:rsidRPr="00DF5A6E">
        <w:rPr>
          <w:rFonts w:hint="eastAsia"/>
          <w:sz w:val="24"/>
        </w:rPr>
        <w:t>有责任保护研究过程中所收集信息的隐私，并确保数据的可靠性与有效性、统计结果的准确性并符合伦理要求。未经受试者书面同意，受试者的个人信息</w:t>
      </w:r>
      <w:r w:rsidRPr="00DF5A6E">
        <w:rPr>
          <w:rFonts w:hint="eastAsia"/>
          <w:sz w:val="24"/>
        </w:rPr>
        <w:t>/</w:t>
      </w:r>
      <w:r w:rsidRPr="00DF5A6E">
        <w:rPr>
          <w:rFonts w:hint="eastAsia"/>
          <w:sz w:val="24"/>
        </w:rPr>
        <w:t>标本等不能擅自用于商业用途及探索性研究。</w:t>
      </w:r>
    </w:p>
    <w:p w:rsidR="00606AEB" w:rsidRPr="00DF5A6E" w:rsidRDefault="00606AEB" w:rsidP="00606AEB">
      <w:pPr>
        <w:spacing w:beforeLines="50" w:before="156"/>
        <w:jc w:val="left"/>
        <w:rPr>
          <w:sz w:val="24"/>
        </w:rPr>
      </w:pPr>
      <w:r w:rsidRPr="00DF5A6E">
        <w:rPr>
          <w:rFonts w:hint="eastAsia"/>
          <w:sz w:val="24"/>
        </w:rPr>
        <w:t>15.</w:t>
      </w:r>
      <w:r w:rsidRPr="00DF5A6E">
        <w:rPr>
          <w:rFonts w:hint="eastAsia"/>
          <w:sz w:val="24"/>
        </w:rPr>
        <w:t>本研究将严格按照中国人类遗传资源管理办法的要求开展，采集的标本只限于本临床试验使用，检测结束后剩余标本将严格按照人类遗传资源申请书中生物样本的销毁方式及时销毁</w:t>
      </w:r>
      <w:r w:rsidRPr="00670326">
        <w:rPr>
          <w:rFonts w:hint="eastAsia"/>
          <w:sz w:val="24"/>
        </w:rPr>
        <w:t>（如涉及）</w:t>
      </w:r>
      <w:r w:rsidRPr="00DF5A6E">
        <w:rPr>
          <w:rFonts w:hint="eastAsia"/>
          <w:sz w:val="24"/>
        </w:rPr>
        <w:t>。</w:t>
      </w:r>
    </w:p>
    <w:p w:rsidR="00606AEB" w:rsidRPr="009A5F9A" w:rsidRDefault="00606AEB" w:rsidP="00606AEB">
      <w:pPr>
        <w:spacing w:beforeLines="50" w:before="156"/>
        <w:jc w:val="left"/>
        <w:rPr>
          <w:sz w:val="24"/>
        </w:rPr>
      </w:pPr>
      <w:r w:rsidRPr="00446379">
        <w:rPr>
          <w:rFonts w:hint="eastAsia"/>
          <w:sz w:val="24"/>
        </w:rPr>
        <w:t>16.</w:t>
      </w:r>
      <w:r w:rsidRPr="00446379">
        <w:rPr>
          <w:rFonts w:hint="eastAsia"/>
          <w:sz w:val="24"/>
        </w:rPr>
        <w:t>组织召开数据管理会或盲态审核会，主要研究者出席并主持（如国外的研究已成立了专项数据管理委员会，请注明）。（此条款在我院为牵头单位时需增加）</w:t>
      </w:r>
    </w:p>
    <w:p w:rsidR="00606AEB" w:rsidRPr="009A5F9A" w:rsidRDefault="00606AEB" w:rsidP="00606AEB">
      <w:pPr>
        <w:spacing w:beforeLines="50" w:before="156"/>
        <w:jc w:val="left"/>
        <w:rPr>
          <w:rFonts w:ascii="宋体" w:hAnsi="宋体"/>
          <w:b/>
          <w:sz w:val="24"/>
        </w:rPr>
      </w:pPr>
      <w:r w:rsidRPr="009A5F9A">
        <w:rPr>
          <w:rFonts w:ascii="宋体" w:hAnsi="宋体" w:hint="eastAsia"/>
          <w:b/>
          <w:sz w:val="24"/>
        </w:rPr>
        <w:t>四、乙方职责：</w:t>
      </w:r>
    </w:p>
    <w:p w:rsidR="00606AEB" w:rsidRPr="00DF5A6E" w:rsidRDefault="00606AEB" w:rsidP="00606AEB">
      <w:pPr>
        <w:spacing w:beforeLines="50" w:before="156"/>
        <w:jc w:val="left"/>
        <w:rPr>
          <w:sz w:val="24"/>
        </w:rPr>
      </w:pPr>
      <w:r w:rsidRPr="009A5F9A">
        <w:rPr>
          <w:rFonts w:hint="eastAsia"/>
          <w:sz w:val="24"/>
        </w:rPr>
        <w:t>1.</w:t>
      </w:r>
      <w:r w:rsidRPr="00FB4702">
        <w:rPr>
          <w:rFonts w:hint="eastAsia"/>
          <w:sz w:val="24"/>
        </w:rPr>
        <w:t>负责与甲方一起对主要研究者</w:t>
      </w:r>
      <w:r w:rsidRPr="00A46F1E">
        <w:rPr>
          <w:rFonts w:hint="eastAsia"/>
          <w:sz w:val="24"/>
        </w:rPr>
        <w:t>及</w:t>
      </w:r>
      <w:r w:rsidRPr="00DF5A6E">
        <w:rPr>
          <w:rFonts w:hint="eastAsia"/>
          <w:sz w:val="24"/>
        </w:rPr>
        <w:t>其研究团队进行资格审核，以选择合格的研究者。</w:t>
      </w:r>
    </w:p>
    <w:p w:rsidR="00606AEB" w:rsidRPr="00DF5A6E" w:rsidRDefault="00606AEB" w:rsidP="00606AEB">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w:t>
      </w:r>
      <w:r>
        <w:rPr>
          <w:rFonts w:hint="eastAsia"/>
          <w:sz w:val="24"/>
        </w:rPr>
        <w:t>。</w:t>
      </w:r>
    </w:p>
    <w:p w:rsidR="00606AEB" w:rsidRPr="00DF5A6E" w:rsidRDefault="00606AEB" w:rsidP="00606AEB">
      <w:pPr>
        <w:spacing w:beforeLines="50" w:before="156"/>
        <w:jc w:val="left"/>
        <w:rPr>
          <w:sz w:val="24"/>
        </w:rPr>
      </w:pPr>
      <w:r w:rsidRPr="00DF5A6E">
        <w:rPr>
          <w:rFonts w:hint="eastAsia"/>
          <w:sz w:val="24"/>
        </w:rPr>
        <w:lastRenderedPageBreak/>
        <w:t>3.</w:t>
      </w:r>
      <w:r w:rsidRPr="00DF5A6E">
        <w:rPr>
          <w:rFonts w:hint="eastAsia"/>
          <w:sz w:val="24"/>
        </w:rPr>
        <w:t>详细阅读和了解试验方案的内容，严格执行经过</w:t>
      </w:r>
      <w:r>
        <w:rPr>
          <w:rFonts w:hint="eastAsia"/>
          <w:sz w:val="24"/>
        </w:rPr>
        <w:t>甲方</w:t>
      </w:r>
      <w:r w:rsidRPr="00DF5A6E">
        <w:rPr>
          <w:rFonts w:hint="eastAsia"/>
          <w:sz w:val="24"/>
        </w:rPr>
        <w:t>和研究者协商确定的、伦理委员会同意的试验方案。</w:t>
      </w:r>
    </w:p>
    <w:p w:rsidR="00606AEB" w:rsidRPr="00DF5A6E" w:rsidRDefault="00606AEB" w:rsidP="00606AEB">
      <w:pPr>
        <w:spacing w:beforeLines="50" w:before="156"/>
        <w:jc w:val="left"/>
        <w:rPr>
          <w:sz w:val="24"/>
        </w:rPr>
      </w:pPr>
      <w:r w:rsidRPr="00DF5A6E">
        <w:rPr>
          <w:rFonts w:hint="eastAsia"/>
          <w:sz w:val="24"/>
        </w:rPr>
        <w:t>4.</w:t>
      </w:r>
      <w:r w:rsidRPr="00DF5A6E">
        <w:rPr>
          <w:rFonts w:hint="eastAsia"/>
          <w:sz w:val="24"/>
        </w:rPr>
        <w:t>负责合同的管理以及甲方提供的经费的管理，协调甲方提出的临床试验相关的要求。</w:t>
      </w:r>
    </w:p>
    <w:p w:rsidR="00606AEB" w:rsidRPr="00DF5A6E" w:rsidRDefault="00606AEB" w:rsidP="00606AEB">
      <w:pPr>
        <w:spacing w:beforeLines="50" w:before="156"/>
        <w:jc w:val="left"/>
        <w:rPr>
          <w:sz w:val="24"/>
        </w:rPr>
      </w:pPr>
      <w:r w:rsidRPr="00DF5A6E">
        <w:rPr>
          <w:rFonts w:hint="eastAsia"/>
          <w:sz w:val="24"/>
        </w:rPr>
        <w:t>5.</w:t>
      </w:r>
      <w:r w:rsidRPr="00DF5A6E">
        <w:rPr>
          <w:rFonts w:hint="eastAsia"/>
          <w:sz w:val="24"/>
        </w:rPr>
        <w:t>负责对临床试验的档案资料进行保管。</w:t>
      </w:r>
    </w:p>
    <w:p w:rsidR="00606AEB" w:rsidRPr="00DF5A6E" w:rsidRDefault="00606AEB" w:rsidP="00606AEB">
      <w:pPr>
        <w:spacing w:beforeLines="50" w:before="156"/>
        <w:jc w:val="left"/>
        <w:rPr>
          <w:sz w:val="24"/>
        </w:rPr>
      </w:pPr>
      <w:r w:rsidRPr="00DF5A6E">
        <w:rPr>
          <w:rFonts w:hint="eastAsia"/>
          <w:sz w:val="24"/>
        </w:rPr>
        <w:t>6.</w:t>
      </w:r>
      <w:r w:rsidRPr="00DF5A6E">
        <w:rPr>
          <w:rFonts w:hint="eastAsia"/>
          <w:sz w:val="24"/>
        </w:rPr>
        <w:t>研究者保证将数据真实、准确、完整、及时、合法地载入</w:t>
      </w:r>
      <w:r>
        <w:rPr>
          <w:rFonts w:hint="eastAsia"/>
          <w:sz w:val="24"/>
        </w:rPr>
        <w:t>CRF</w:t>
      </w:r>
      <w:r w:rsidRPr="00DF5A6E">
        <w:rPr>
          <w:rFonts w:hint="eastAsia"/>
          <w:sz w:val="24"/>
        </w:rPr>
        <w:t>。</w:t>
      </w:r>
    </w:p>
    <w:p w:rsidR="00606AEB" w:rsidRPr="00DF5A6E" w:rsidRDefault="00606AEB" w:rsidP="00606AEB">
      <w:pPr>
        <w:spacing w:beforeLines="50" w:before="156"/>
        <w:jc w:val="left"/>
        <w:rPr>
          <w:sz w:val="24"/>
        </w:rPr>
      </w:pPr>
      <w:r w:rsidRPr="00DF5A6E">
        <w:rPr>
          <w:rFonts w:hint="eastAsia"/>
          <w:sz w:val="24"/>
        </w:rPr>
        <w:t>7.</w:t>
      </w:r>
      <w:r w:rsidRPr="00DF5A6E">
        <w:rPr>
          <w:rFonts w:hint="eastAsia"/>
          <w:sz w:val="24"/>
        </w:rPr>
        <w:t>接受甲方派遣的监查员或稽查员的监查和稽查及药品监督管理部门的稽查和</w:t>
      </w:r>
      <w:r>
        <w:rPr>
          <w:rFonts w:hint="eastAsia"/>
          <w:sz w:val="24"/>
        </w:rPr>
        <w:t>检查</w:t>
      </w:r>
      <w:r w:rsidRPr="00DF5A6E">
        <w:rPr>
          <w:rFonts w:hint="eastAsia"/>
          <w:sz w:val="24"/>
        </w:rPr>
        <w:t>，保证其能够在合理时间内查阅临床试验相关的源数据和源文件，确保临床试验的质量。</w:t>
      </w:r>
    </w:p>
    <w:p w:rsidR="00606AEB" w:rsidRPr="00DF5A6E" w:rsidRDefault="00606AEB" w:rsidP="00606AEB">
      <w:pPr>
        <w:spacing w:beforeLines="50" w:before="156"/>
        <w:jc w:val="left"/>
        <w:rPr>
          <w:sz w:val="24"/>
        </w:rPr>
      </w:pPr>
      <w:r w:rsidRPr="00DF5A6E">
        <w:rPr>
          <w:rFonts w:hint="eastAsia"/>
          <w:sz w:val="24"/>
        </w:rPr>
        <w:t>8.</w:t>
      </w:r>
      <w:r w:rsidRPr="00DF5A6E">
        <w:rPr>
          <w:rFonts w:hint="eastAsia"/>
          <w:sz w:val="24"/>
        </w:rPr>
        <w:t>研究者负责做出与临床试验相关的医疗决定，保证受试者在试验期间出现不良事件（</w:t>
      </w:r>
      <w:r w:rsidRPr="00DF5A6E">
        <w:rPr>
          <w:rFonts w:hint="eastAsia"/>
          <w:sz w:val="24"/>
        </w:rPr>
        <w:t>AE</w:t>
      </w:r>
      <w:r w:rsidRPr="00DF5A6E">
        <w:rPr>
          <w:rFonts w:hint="eastAsia"/>
          <w:sz w:val="24"/>
        </w:rPr>
        <w:t>）和严重不良事件（</w:t>
      </w:r>
      <w:r w:rsidRPr="00DF5A6E">
        <w:rPr>
          <w:rFonts w:hint="eastAsia"/>
          <w:sz w:val="24"/>
        </w:rPr>
        <w:t>SAE</w:t>
      </w:r>
      <w:r w:rsidRPr="00DF5A6E">
        <w:rPr>
          <w:rFonts w:hint="eastAsia"/>
          <w:sz w:val="24"/>
        </w:rPr>
        <w:t>）时得到适当的治疗。研究者有义务采取必要的措施以保障受试者的安全，并记录在案。</w:t>
      </w:r>
    </w:p>
    <w:p w:rsidR="00606AEB" w:rsidRPr="00DF5A6E" w:rsidRDefault="00606AEB" w:rsidP="00606AEB">
      <w:pPr>
        <w:spacing w:beforeLines="50" w:before="156"/>
        <w:jc w:val="left"/>
        <w:rPr>
          <w:sz w:val="24"/>
        </w:rPr>
      </w:pPr>
      <w:r w:rsidRPr="00DF5A6E">
        <w:rPr>
          <w:rFonts w:hint="eastAsia"/>
          <w:sz w:val="24"/>
        </w:rPr>
        <w:t>9.</w:t>
      </w:r>
      <w:r w:rsidRPr="00DF5A6E">
        <w:rPr>
          <w:rFonts w:hint="eastAsia"/>
          <w:sz w:val="24"/>
        </w:rPr>
        <w:t>在收到甲方的数据处理组织对病例报告表的询问表后，应及时提供反馈信息。</w:t>
      </w:r>
    </w:p>
    <w:p w:rsidR="00606AEB" w:rsidRPr="00DF5A6E" w:rsidRDefault="00606AEB" w:rsidP="00606AEB">
      <w:pPr>
        <w:spacing w:beforeLines="50" w:before="156"/>
        <w:jc w:val="left"/>
        <w:rPr>
          <w:sz w:val="24"/>
        </w:rPr>
      </w:pPr>
      <w:r w:rsidRPr="00DF5A6E">
        <w:rPr>
          <w:rFonts w:hint="eastAsia"/>
          <w:sz w:val="24"/>
        </w:rPr>
        <w:t>10.</w:t>
      </w:r>
      <w:r w:rsidRPr="00DF5A6E">
        <w:rPr>
          <w:rFonts w:hint="eastAsia"/>
          <w:sz w:val="24"/>
        </w:rPr>
        <w:t>临床研究结束后负责整理临床试验所有相关资料，向甲方提供真实准确的</w:t>
      </w:r>
      <w:r w:rsidRPr="00DF5A6E">
        <w:rPr>
          <w:rFonts w:hint="eastAsia"/>
          <w:sz w:val="24"/>
        </w:rPr>
        <w:t>CRF</w:t>
      </w:r>
      <w:r w:rsidRPr="00DF5A6E">
        <w:rPr>
          <w:rFonts w:hint="eastAsia"/>
          <w:sz w:val="24"/>
        </w:rPr>
        <w:t>表、小结报告及其他书面资料。协助甲方解答主管部门或数据统计部门对本临床研究提出的各项疑问。</w:t>
      </w:r>
    </w:p>
    <w:p w:rsidR="00606AEB" w:rsidRPr="00DF5A6E" w:rsidRDefault="00606AEB" w:rsidP="00606AEB">
      <w:pPr>
        <w:spacing w:beforeLines="50" w:before="156"/>
        <w:jc w:val="left"/>
        <w:rPr>
          <w:sz w:val="24"/>
        </w:rPr>
      </w:pPr>
      <w:r w:rsidRPr="00DF5A6E">
        <w:rPr>
          <w:rFonts w:hint="eastAsia"/>
          <w:sz w:val="24"/>
        </w:rPr>
        <w:t>11.</w:t>
      </w:r>
      <w:r w:rsidRPr="00DF5A6E">
        <w:rPr>
          <w:rFonts w:hint="eastAsia"/>
          <w:sz w:val="24"/>
        </w:rPr>
        <w:t>研究者应根据甲方的要求出席药物审评会。</w:t>
      </w:r>
    </w:p>
    <w:p w:rsidR="00606AEB" w:rsidRDefault="00606AEB" w:rsidP="00606AEB">
      <w:pPr>
        <w:spacing w:beforeLines="50" w:before="156"/>
        <w:jc w:val="left"/>
        <w:rPr>
          <w:sz w:val="24"/>
        </w:rPr>
      </w:pPr>
      <w:r w:rsidRPr="00DF5A6E">
        <w:rPr>
          <w:rFonts w:hint="eastAsia"/>
          <w:sz w:val="24"/>
        </w:rPr>
        <w:t>12.</w:t>
      </w:r>
      <w:r w:rsidRPr="00DF5A6E">
        <w:rPr>
          <w:rFonts w:hint="eastAsia"/>
          <w:sz w:val="24"/>
        </w:rPr>
        <w:t>保护受试者的隐私，对项目内容保密，不泄露给其他单位或个人</w:t>
      </w:r>
      <w:r>
        <w:rPr>
          <w:rFonts w:hint="eastAsia"/>
          <w:sz w:val="24"/>
        </w:rPr>
        <w:t>。</w:t>
      </w:r>
    </w:p>
    <w:p w:rsidR="00606AEB" w:rsidRPr="003A0B9C" w:rsidRDefault="00606AEB" w:rsidP="00606AEB">
      <w:pPr>
        <w:spacing w:beforeLines="50" w:before="156"/>
        <w:jc w:val="left"/>
        <w:rPr>
          <w:rFonts w:ascii="宋体" w:hAnsi="宋体"/>
          <w:b/>
          <w:sz w:val="24"/>
        </w:rPr>
      </w:pPr>
      <w:r w:rsidRPr="003A0B9C">
        <w:rPr>
          <w:rFonts w:ascii="宋体" w:hAnsi="宋体" w:hint="eastAsia"/>
          <w:b/>
          <w:sz w:val="24"/>
        </w:rPr>
        <w:t>五、</w:t>
      </w:r>
      <w:r w:rsidRPr="003A0B9C">
        <w:rPr>
          <w:rFonts w:ascii="宋体" w:hAnsi="宋体"/>
          <w:b/>
          <w:sz w:val="24"/>
        </w:rPr>
        <w:t>知识产权、成果归属与分享、研究资料保存</w:t>
      </w:r>
      <w:r w:rsidRPr="003A0B9C">
        <w:rPr>
          <w:rFonts w:ascii="宋体" w:hAnsi="宋体" w:hint="eastAsia"/>
          <w:b/>
          <w:sz w:val="24"/>
        </w:rPr>
        <w:t>的约定</w:t>
      </w:r>
      <w:r w:rsidRPr="003A0B9C">
        <w:rPr>
          <w:rFonts w:ascii="宋体" w:hAnsi="宋体"/>
          <w:b/>
          <w:sz w:val="24"/>
        </w:rPr>
        <w:t>：</w:t>
      </w:r>
    </w:p>
    <w:p w:rsidR="00606AEB" w:rsidRPr="00DF5A6E" w:rsidRDefault="00606AEB" w:rsidP="00606AEB">
      <w:pPr>
        <w:spacing w:beforeLines="50" w:before="156"/>
        <w:jc w:val="left"/>
        <w:rPr>
          <w:sz w:val="24"/>
        </w:rPr>
      </w:pPr>
      <w:r w:rsidRPr="00DF5A6E">
        <w:rPr>
          <w:rFonts w:hint="eastAsia"/>
          <w:sz w:val="24"/>
        </w:rPr>
        <w:t>1.</w:t>
      </w:r>
      <w:r w:rsidRPr="00DF5A6E">
        <w:rPr>
          <w:rFonts w:hint="eastAsia"/>
          <w:sz w:val="24"/>
        </w:rPr>
        <w:t>除发明（定义见下文）以外，所有与本试验相关文件、资料、信息、病例报告表、除与发明（定义</w:t>
      </w:r>
      <w:r>
        <w:rPr>
          <w:rFonts w:hint="eastAsia"/>
          <w:sz w:val="24"/>
        </w:rPr>
        <w:t>见下文）有关的任何专利权外的知识产权、技术秘密或商业秘密归甲方</w:t>
      </w:r>
      <w:r w:rsidRPr="00DF5A6E">
        <w:rPr>
          <w:rFonts w:hint="eastAsia"/>
          <w:sz w:val="24"/>
        </w:rPr>
        <w:t>所有。</w:t>
      </w:r>
    </w:p>
    <w:p w:rsidR="00606AEB" w:rsidRPr="00DF5A6E" w:rsidRDefault="00606AEB" w:rsidP="00606AEB">
      <w:pPr>
        <w:spacing w:beforeLines="50" w:before="156"/>
        <w:jc w:val="left"/>
        <w:rPr>
          <w:sz w:val="24"/>
        </w:rPr>
      </w:pPr>
      <w:r w:rsidRPr="00DF5A6E">
        <w:rPr>
          <w:rFonts w:hint="eastAsia"/>
          <w:sz w:val="24"/>
        </w:rPr>
        <w:t>2.</w:t>
      </w:r>
      <w:r w:rsidRPr="00DF5A6E">
        <w:rPr>
          <w:rFonts w:hint="eastAsia"/>
          <w:sz w:val="24"/>
        </w:rPr>
        <w:t>在根据本协议开展研究过程中想到或付诸实践的发明（“发明”）的所有权按</w:t>
      </w:r>
      <w:r>
        <w:rPr>
          <w:rFonts w:hint="eastAsia"/>
          <w:sz w:val="24"/>
        </w:rPr>
        <w:t>甲方</w:t>
      </w:r>
      <w:r w:rsidRPr="00DF5A6E">
        <w:rPr>
          <w:rFonts w:hint="eastAsia"/>
          <w:sz w:val="24"/>
        </w:rPr>
        <w:t>和机构对构思该等发明所做智力贡献的比例来所践行的发明人规则界定</w:t>
      </w:r>
      <w:r>
        <w:rPr>
          <w:rFonts w:hint="eastAsia"/>
          <w:sz w:val="24"/>
        </w:rPr>
        <w:t>。据此，甲方员工或合作者由研究中单独取得构思的发明均属于甲方</w:t>
      </w:r>
      <w:r w:rsidRPr="00DF5A6E">
        <w:rPr>
          <w:rFonts w:hint="eastAsia"/>
          <w:sz w:val="24"/>
        </w:rPr>
        <w:t>。研究者和研究</w:t>
      </w:r>
      <w:r>
        <w:rPr>
          <w:rFonts w:hint="eastAsia"/>
          <w:sz w:val="24"/>
        </w:rPr>
        <w:t>人员由研究中单独构思取得的发明属于机构（“机构发明”）。由甲方</w:t>
      </w:r>
      <w:r w:rsidRPr="00DF5A6E">
        <w:rPr>
          <w:rFonts w:hint="eastAsia"/>
          <w:sz w:val="24"/>
        </w:rPr>
        <w:t>员工或合作者同研究者或研究人员自研究中共同构思取得的发明为双方共同所有（“共同发明”）。如果任何一方在研究过程中获得任何发明，则该方应尽快将其书面通知另一方。未经另一方事先书面同意，任何一方均不得提出与发明有关的任何专利申请。</w:t>
      </w:r>
    </w:p>
    <w:p w:rsidR="00606AEB" w:rsidRPr="00DF5A6E" w:rsidRDefault="00606AEB" w:rsidP="00606AEB">
      <w:pPr>
        <w:spacing w:beforeLines="50" w:before="156"/>
        <w:jc w:val="left"/>
        <w:rPr>
          <w:sz w:val="24"/>
        </w:rPr>
      </w:pPr>
      <w:r w:rsidRPr="00DF5A6E">
        <w:rPr>
          <w:rFonts w:hint="eastAsia"/>
          <w:sz w:val="24"/>
        </w:rPr>
        <w:t>3.</w:t>
      </w:r>
      <w:r>
        <w:rPr>
          <w:rFonts w:hint="eastAsia"/>
          <w:sz w:val="24"/>
        </w:rPr>
        <w:t>乙方有</w:t>
      </w:r>
      <w:r w:rsidRPr="00DF5A6E">
        <w:rPr>
          <w:rFonts w:hint="eastAsia"/>
          <w:sz w:val="24"/>
        </w:rPr>
        <w:t>发表文章的权利，研究人员和研究者可以将此类数据和结果用于非商业的内部研究与教育目的，机构应遵守隐私相关的法律法规和本协议的条款。</w:t>
      </w:r>
    </w:p>
    <w:p w:rsidR="00606AEB" w:rsidRDefault="00606AEB" w:rsidP="00606AEB">
      <w:pPr>
        <w:spacing w:beforeLines="50" w:before="156"/>
        <w:jc w:val="left"/>
        <w:rPr>
          <w:sz w:val="24"/>
        </w:rPr>
      </w:pPr>
      <w:r w:rsidRPr="00DF5A6E">
        <w:rPr>
          <w:rFonts w:hint="eastAsia"/>
          <w:sz w:val="24"/>
        </w:rPr>
        <w:t>4.</w:t>
      </w:r>
      <w:r w:rsidRPr="00DF5A6E">
        <w:rPr>
          <w:rFonts w:hint="eastAsia"/>
          <w:sz w:val="24"/>
        </w:rPr>
        <w:t>甲方在申报本临床试验研究成果时，若引用临床研究资料，乙方应作为协作单位。甲方在获得</w:t>
      </w:r>
      <w:r w:rsidRPr="00DF5A6E">
        <w:rPr>
          <w:rFonts w:hint="eastAsia"/>
          <w:sz w:val="24"/>
        </w:rPr>
        <w:t>NMPA</w:t>
      </w:r>
      <w:r>
        <w:rPr>
          <w:rFonts w:hint="eastAsia"/>
          <w:sz w:val="24"/>
        </w:rPr>
        <w:t>的</w:t>
      </w:r>
      <w:r w:rsidRPr="00DF5A6E">
        <w:rPr>
          <w:rFonts w:hint="eastAsia"/>
          <w:sz w:val="24"/>
        </w:rPr>
        <w:t>批件后，应给乙方一份复印件。</w:t>
      </w:r>
    </w:p>
    <w:p w:rsidR="00606AEB" w:rsidRPr="009A5F9A" w:rsidRDefault="00606AEB" w:rsidP="00606AEB">
      <w:pPr>
        <w:spacing w:beforeLines="50" w:before="156"/>
        <w:jc w:val="left"/>
        <w:rPr>
          <w:sz w:val="24"/>
        </w:rPr>
      </w:pPr>
      <w:r>
        <w:rPr>
          <w:rFonts w:hint="eastAsia"/>
          <w:sz w:val="24"/>
        </w:rPr>
        <w:t>5.</w:t>
      </w:r>
      <w:r w:rsidRPr="006D74F5">
        <w:rPr>
          <w:rFonts w:ascii="宋体" w:hAnsi="宋体" w:hint="eastAsia"/>
          <w:sz w:val="24"/>
        </w:rPr>
        <w:t>机构保存本临床试验档案，用于申请药品注册的临床试验，保存至试验药物被批准上市后5年；未用于申请药品注册的临床试验，保存至临床试验终止后</w:t>
      </w:r>
      <w:r w:rsidRPr="006D74F5">
        <w:rPr>
          <w:rFonts w:ascii="宋体" w:hAnsi="宋体" w:hint="eastAsia"/>
          <w:sz w:val="24"/>
        </w:rPr>
        <w:lastRenderedPageBreak/>
        <w:t>5</w:t>
      </w:r>
      <w:r w:rsidRPr="009A5F9A">
        <w:rPr>
          <w:rFonts w:ascii="宋体" w:hAnsi="宋体" w:hint="eastAsia"/>
          <w:sz w:val="24"/>
        </w:rPr>
        <w:t>年。保存到期后，甲方有责任主动联系机构协商后续保存事宜。机构预计保存档案至试验结束后15年，届时机构将通知甲方，自通知之日起3个月申办者未回复，视为自动放弃，机构有权处理档案。双方预留联系人、联系电话、传真/</w:t>
      </w:r>
      <w:r w:rsidRPr="00FB4702">
        <w:rPr>
          <w:rFonts w:ascii="宋体" w:hAnsi="宋体" w:hint="eastAsia"/>
          <w:sz w:val="24"/>
        </w:rPr>
        <w:t>邮箱。机构档案管理员：电话：</w:t>
      </w:r>
      <w:r w:rsidRPr="00A46F1E">
        <w:rPr>
          <w:rFonts w:ascii="宋体" w:hAnsi="宋体" w:hint="eastAsia"/>
          <w:sz w:val="24"/>
        </w:rPr>
        <w:t>69</w:t>
      </w:r>
      <w:r w:rsidRPr="00294DC8">
        <w:rPr>
          <w:rFonts w:ascii="宋体" w:hAnsi="宋体" w:hint="eastAsia"/>
          <w:sz w:val="24"/>
        </w:rPr>
        <w:t>154125邮箱：</w:t>
      </w:r>
      <w:r w:rsidRPr="00446379">
        <w:rPr>
          <w:rFonts w:ascii="宋体" w:hAnsi="宋体" w:hint="eastAsia"/>
          <w:sz w:val="24"/>
        </w:rPr>
        <w:t>xieheyaoli@163.com；甲方联系人：XX 电话：XX 传真/邮箱：XX。</w:t>
      </w:r>
    </w:p>
    <w:p w:rsidR="00606AEB" w:rsidRPr="007D5EB3" w:rsidRDefault="00606AEB" w:rsidP="00606AEB">
      <w:pPr>
        <w:spacing w:beforeLines="50" w:before="156"/>
        <w:jc w:val="left"/>
        <w:rPr>
          <w:sz w:val="24"/>
        </w:rPr>
      </w:pPr>
      <w:r w:rsidRPr="009A5F9A">
        <w:rPr>
          <w:rFonts w:ascii="宋体" w:hAnsi="宋体" w:hint="eastAsia"/>
          <w:b/>
          <w:sz w:val="24"/>
        </w:rPr>
        <w:t>六、受试者权益保护和赔偿：</w:t>
      </w:r>
      <w:r w:rsidRPr="00446379">
        <w:rPr>
          <w:rFonts w:ascii="宋体" w:hAnsi="宋体" w:hint="eastAsia"/>
          <w:b/>
          <w:sz w:val="24"/>
        </w:rPr>
        <w:t>（如甲方为外方单位，需提供甲方中国代理人赔偿承诺书，代理人应是在中国境内合法注册的单位）。</w:t>
      </w:r>
    </w:p>
    <w:p w:rsidR="00606AEB" w:rsidRPr="001C02D7" w:rsidRDefault="00606AEB" w:rsidP="00606AEB">
      <w:pPr>
        <w:spacing w:beforeLines="50" w:before="156"/>
        <w:jc w:val="left"/>
        <w:rPr>
          <w:sz w:val="24"/>
        </w:rPr>
      </w:pPr>
      <w:r w:rsidRPr="001C02D7">
        <w:rPr>
          <w:rFonts w:hint="eastAsia"/>
          <w:sz w:val="24"/>
        </w:rPr>
        <w:t>1.</w:t>
      </w:r>
      <w:r w:rsidRPr="001C02D7">
        <w:rPr>
          <w:rFonts w:hint="eastAsia"/>
          <w:sz w:val="24"/>
        </w:rPr>
        <w:t>甲方负责为乙方及研究者提供法律上与经济上的担保。对发生与试验相关（包括无法判定不良事件及严重不良事件是否与试验有关）的损害或死亡的受试者，甲方负责承担全部责任，包括医疗费用、经济补偿或者赔偿等。如进入诉讼程序，则由甲方承担案件的律师费、诉讼费等与诉讼相关的费用。</w:t>
      </w:r>
    </w:p>
    <w:p w:rsidR="00606AEB" w:rsidRPr="001C02D7" w:rsidRDefault="00606AEB" w:rsidP="00606AEB">
      <w:pPr>
        <w:spacing w:beforeLines="50" w:before="156"/>
        <w:jc w:val="left"/>
        <w:rPr>
          <w:sz w:val="24"/>
        </w:rPr>
      </w:pPr>
      <w:r w:rsidRPr="001C02D7">
        <w:rPr>
          <w:rFonts w:hint="eastAsia"/>
          <w:sz w:val="24"/>
        </w:rPr>
        <w:t>2.</w:t>
      </w:r>
      <w:r w:rsidRPr="001C02D7">
        <w:rPr>
          <w:rFonts w:hint="eastAsia"/>
          <w:sz w:val="24"/>
        </w:rPr>
        <w:t>对试验所发生的需要及时处理（包括但不限于治疗、赔偿等）的不良事件，</w:t>
      </w:r>
      <w:r>
        <w:rPr>
          <w:rFonts w:hint="eastAsia"/>
          <w:sz w:val="24"/>
        </w:rPr>
        <w:t>甲方</w:t>
      </w:r>
      <w:r w:rsidRPr="001C02D7">
        <w:rPr>
          <w:rFonts w:hint="eastAsia"/>
          <w:sz w:val="24"/>
        </w:rPr>
        <w:t>应与研究者迅速采取措施进行处置，包括但不限于：</w:t>
      </w:r>
    </w:p>
    <w:p w:rsidR="00606AEB" w:rsidRPr="001C02D7" w:rsidRDefault="00606AEB" w:rsidP="00606AEB">
      <w:pPr>
        <w:spacing w:beforeLines="50" w:before="156"/>
        <w:jc w:val="left"/>
        <w:rPr>
          <w:sz w:val="24"/>
        </w:rPr>
      </w:pPr>
      <w:r w:rsidRPr="001C02D7">
        <w:rPr>
          <w:rFonts w:hint="eastAsia"/>
          <w:sz w:val="24"/>
        </w:rPr>
        <w:t>如果出现与试验相关的不良事件或严重不良事件，研究者应及时处理并随访到不良事件或严重不良事件消失、正常或转归，甲方应及时支付受试者因不良事件或严重不良事件产生的医疗费用，并给予受试者误工费、护理费、营养费、住院期间伙食补助费等法律规定的相关费用。</w:t>
      </w:r>
    </w:p>
    <w:p w:rsidR="00606AEB" w:rsidRPr="001C02D7" w:rsidRDefault="00606AEB" w:rsidP="00606AEB">
      <w:pPr>
        <w:spacing w:beforeLines="50" w:before="156"/>
        <w:jc w:val="left"/>
        <w:rPr>
          <w:sz w:val="24"/>
        </w:rPr>
      </w:pPr>
      <w:r w:rsidRPr="001C02D7">
        <w:rPr>
          <w:rFonts w:hint="eastAsia"/>
          <w:sz w:val="24"/>
        </w:rPr>
        <w:t>3.</w:t>
      </w:r>
      <w:r w:rsidRPr="001C02D7">
        <w:rPr>
          <w:rFonts w:hint="eastAsia"/>
          <w:sz w:val="24"/>
        </w:rPr>
        <w:t>一旦发生受试者或研究者损害的赔偿纠纷或诉讼，研究者应立即通知甲方，甲方必须立即委托专人（律师或其工作人员）全权处理索赔或赔偿或诉讼事宜，研究机构或研究者同意给予甲方相关协助。</w:t>
      </w:r>
    </w:p>
    <w:p w:rsidR="00606AEB" w:rsidRPr="001C02D7" w:rsidRDefault="00606AEB" w:rsidP="00606AEB">
      <w:pPr>
        <w:spacing w:beforeLines="50" w:before="156"/>
        <w:jc w:val="left"/>
        <w:rPr>
          <w:sz w:val="24"/>
        </w:rPr>
      </w:pPr>
      <w:r w:rsidRPr="001C02D7">
        <w:rPr>
          <w:rFonts w:hint="eastAsia"/>
          <w:sz w:val="24"/>
        </w:rPr>
        <w:t>4.</w:t>
      </w:r>
      <w:r w:rsidRPr="001C02D7">
        <w:rPr>
          <w:rFonts w:hint="eastAsia"/>
          <w:sz w:val="24"/>
        </w:rPr>
        <w:t>如果在受试者或研究者伤害需要赔偿或诉讼的过程中出现法律或其他部门认定存在“无过错责任”时，该无过错责任的赔偿由甲方承担。</w:t>
      </w:r>
    </w:p>
    <w:p w:rsidR="00606AEB" w:rsidRPr="003A0B9C" w:rsidRDefault="00606AEB" w:rsidP="00606AEB">
      <w:pPr>
        <w:spacing w:beforeLines="50" w:before="156"/>
        <w:jc w:val="left"/>
        <w:rPr>
          <w:rFonts w:ascii="宋体" w:hAnsi="宋体"/>
          <w:b/>
          <w:sz w:val="24"/>
        </w:rPr>
      </w:pPr>
      <w:r w:rsidRPr="003A0B9C">
        <w:rPr>
          <w:rFonts w:ascii="宋体" w:hAnsi="宋体" w:hint="eastAsia"/>
          <w:b/>
          <w:sz w:val="24"/>
        </w:rPr>
        <w:t>七、</w:t>
      </w:r>
      <w:r>
        <w:rPr>
          <w:rFonts w:ascii="宋体" w:hAnsi="宋体" w:hint="eastAsia"/>
          <w:b/>
          <w:sz w:val="24"/>
        </w:rPr>
        <w:t>甲方</w:t>
      </w:r>
      <w:r w:rsidRPr="003A0B9C">
        <w:rPr>
          <w:rFonts w:ascii="宋体" w:hAnsi="宋体" w:hint="eastAsia"/>
          <w:b/>
          <w:sz w:val="24"/>
        </w:rPr>
        <w:t>或其代理人失职应承担的责任：</w:t>
      </w:r>
    </w:p>
    <w:p w:rsidR="00606AEB" w:rsidRPr="001C02D7" w:rsidRDefault="00606AEB" w:rsidP="00606AEB">
      <w:pPr>
        <w:spacing w:beforeLines="50" w:before="156"/>
        <w:jc w:val="left"/>
        <w:rPr>
          <w:sz w:val="24"/>
        </w:rPr>
      </w:pPr>
      <w:r w:rsidRPr="001C02D7">
        <w:rPr>
          <w:rFonts w:hint="eastAsia"/>
          <w:sz w:val="24"/>
        </w:rPr>
        <w:t>1.</w:t>
      </w:r>
      <w:r w:rsidRPr="001C02D7">
        <w:rPr>
          <w:rFonts w:hint="eastAsia"/>
          <w:sz w:val="24"/>
        </w:rPr>
        <w:t>甲方派出的监查员等与</w:t>
      </w:r>
      <w:r>
        <w:rPr>
          <w:rFonts w:hint="eastAsia"/>
          <w:sz w:val="24"/>
        </w:rPr>
        <w:t>甲方</w:t>
      </w:r>
      <w:r w:rsidRPr="001C02D7">
        <w:rPr>
          <w:rFonts w:hint="eastAsia"/>
          <w:sz w:val="24"/>
        </w:rPr>
        <w:t>有关的人员在监查、随访、数据审核等一切活动中不得参与原始数据的篡改、修改、修饰等，如有违反，甲方将承担所有的相关法律责任</w:t>
      </w:r>
      <w:r>
        <w:rPr>
          <w:rFonts w:hint="eastAsia"/>
          <w:sz w:val="24"/>
        </w:rPr>
        <w:t>。</w:t>
      </w:r>
    </w:p>
    <w:p w:rsidR="00606AEB" w:rsidRPr="001C02D7" w:rsidRDefault="00606AEB" w:rsidP="00606AEB">
      <w:pPr>
        <w:spacing w:beforeLines="50" w:before="156"/>
        <w:jc w:val="left"/>
        <w:rPr>
          <w:sz w:val="24"/>
        </w:rPr>
      </w:pPr>
      <w:r w:rsidRPr="001C02D7">
        <w:rPr>
          <w:rFonts w:hint="eastAsia"/>
          <w:sz w:val="24"/>
        </w:rPr>
        <w:t>2.</w:t>
      </w:r>
      <w:r w:rsidRPr="001C02D7">
        <w:rPr>
          <w:rFonts w:hint="eastAsia"/>
          <w:sz w:val="24"/>
        </w:rPr>
        <w:t>生物样本应在各研究机构的实验室、该试验组长单位实验室或卫计委认可的其他实验室（需提供该实验室的资质和卫计委临检中心出具的室间质控证明）进行生物样本的检测，如在研究机构以外其他单位检测，需经机构和伦理委员会批准后方可。不允许甲方擅自运输到国外检测，除非国家政府有关部门批准。</w:t>
      </w:r>
    </w:p>
    <w:p w:rsidR="00606AEB" w:rsidRPr="001C02D7" w:rsidRDefault="00606AEB" w:rsidP="00606AEB">
      <w:pPr>
        <w:spacing w:beforeLines="50" w:before="156"/>
        <w:jc w:val="left"/>
        <w:rPr>
          <w:sz w:val="24"/>
        </w:rPr>
      </w:pPr>
      <w:r w:rsidRPr="001C02D7">
        <w:rPr>
          <w:rFonts w:hint="eastAsia"/>
          <w:sz w:val="24"/>
        </w:rPr>
        <w:t>3.</w:t>
      </w:r>
      <w:r w:rsidRPr="001C02D7">
        <w:rPr>
          <w:rFonts w:hint="eastAsia"/>
          <w:sz w:val="24"/>
        </w:rPr>
        <w:t>甲方派出的监查员以及其他任何人员，与</w:t>
      </w:r>
      <w:r>
        <w:rPr>
          <w:rFonts w:hint="eastAsia"/>
          <w:sz w:val="24"/>
        </w:rPr>
        <w:t>甲方</w:t>
      </w:r>
      <w:r w:rsidRPr="001C02D7">
        <w:rPr>
          <w:rFonts w:hint="eastAsia"/>
          <w:sz w:val="24"/>
        </w:rPr>
        <w:t>有关的一切人员在监查、随访、数据审核等一切活动中，如有意或无意泄露受试者信息，造成受试者权益受损或受试者追诉相关责任和赔偿时，甲方应承担相关法律责任。</w:t>
      </w:r>
    </w:p>
    <w:p w:rsidR="00606AEB" w:rsidRPr="001C02D7" w:rsidRDefault="00606AEB" w:rsidP="00606AEB">
      <w:pPr>
        <w:spacing w:beforeLines="50" w:before="156"/>
        <w:jc w:val="left"/>
        <w:rPr>
          <w:sz w:val="24"/>
        </w:rPr>
      </w:pPr>
      <w:r w:rsidRPr="001C02D7">
        <w:rPr>
          <w:rFonts w:hint="eastAsia"/>
          <w:sz w:val="24"/>
        </w:rPr>
        <w:t>4.</w:t>
      </w:r>
      <w:r w:rsidRPr="001C02D7">
        <w:rPr>
          <w:rFonts w:hint="eastAsia"/>
          <w:sz w:val="24"/>
        </w:rPr>
        <w:t>如果该试验或验证产品存在侵犯知识产权或专利等其他问题，其责任由甲方负责。</w:t>
      </w:r>
    </w:p>
    <w:p w:rsidR="00606AEB" w:rsidRPr="001C02D7" w:rsidRDefault="00606AEB" w:rsidP="00606AEB">
      <w:pPr>
        <w:spacing w:beforeLines="50" w:before="156"/>
        <w:jc w:val="left"/>
        <w:rPr>
          <w:sz w:val="24"/>
        </w:rPr>
      </w:pPr>
      <w:r>
        <w:rPr>
          <w:rFonts w:hint="eastAsia"/>
          <w:sz w:val="24"/>
        </w:rPr>
        <w:t>5</w:t>
      </w:r>
      <w:r w:rsidRPr="001C02D7">
        <w:rPr>
          <w:rFonts w:hint="eastAsia"/>
          <w:sz w:val="24"/>
        </w:rPr>
        <w:t>.</w:t>
      </w:r>
      <w:r w:rsidRPr="001C02D7">
        <w:rPr>
          <w:rFonts w:hint="eastAsia"/>
          <w:sz w:val="24"/>
        </w:rPr>
        <w:t>甲方应及时对试验项目进行监查，发现并指出研究者的过失与疏忽，如监查员未履行职责，甲方也应承担相应的责任。</w:t>
      </w:r>
    </w:p>
    <w:p w:rsidR="00606AEB" w:rsidRPr="003A0B9C" w:rsidRDefault="00606AEB" w:rsidP="00606AEB">
      <w:pPr>
        <w:spacing w:beforeLines="50" w:before="156"/>
        <w:jc w:val="left"/>
        <w:rPr>
          <w:rFonts w:ascii="宋体" w:hAnsi="宋体"/>
          <w:b/>
          <w:sz w:val="24"/>
        </w:rPr>
      </w:pPr>
      <w:r w:rsidRPr="003A0B9C">
        <w:rPr>
          <w:rFonts w:ascii="宋体" w:hAnsi="宋体" w:hint="eastAsia"/>
          <w:b/>
          <w:sz w:val="24"/>
        </w:rPr>
        <w:lastRenderedPageBreak/>
        <w:t>八、研究者过错应承担的责任：</w:t>
      </w:r>
    </w:p>
    <w:p w:rsidR="00606AEB" w:rsidRPr="009A5F9A" w:rsidRDefault="00606AEB" w:rsidP="00606AEB">
      <w:pPr>
        <w:spacing w:beforeLines="50" w:before="156"/>
        <w:jc w:val="left"/>
        <w:rPr>
          <w:sz w:val="24"/>
        </w:rPr>
      </w:pPr>
      <w:r w:rsidRPr="001C02D7">
        <w:rPr>
          <w:rFonts w:hint="eastAsia"/>
          <w:sz w:val="24"/>
        </w:rPr>
        <w:t>1.</w:t>
      </w:r>
      <w:r w:rsidRPr="001C02D7">
        <w:rPr>
          <w:rFonts w:hint="eastAsia"/>
          <w:sz w:val="24"/>
        </w:rPr>
        <w:t>在试验过程中，如果出现（</w:t>
      </w:r>
      <w:r w:rsidRPr="001C02D7">
        <w:rPr>
          <w:rFonts w:hint="eastAsia"/>
          <w:sz w:val="24"/>
        </w:rPr>
        <w:t>1</w:t>
      </w:r>
      <w:r w:rsidRPr="001C02D7">
        <w:rPr>
          <w:rFonts w:hint="eastAsia"/>
          <w:sz w:val="24"/>
        </w:rPr>
        <w:t>）研究者的诊疗行为被医学会认定为医疗事故；（</w:t>
      </w:r>
      <w:r w:rsidRPr="001C02D7">
        <w:rPr>
          <w:rFonts w:hint="eastAsia"/>
          <w:sz w:val="24"/>
        </w:rPr>
        <w:t>2</w:t>
      </w:r>
      <w:r w:rsidRPr="001C02D7">
        <w:rPr>
          <w:rFonts w:hint="eastAsia"/>
          <w:sz w:val="24"/>
        </w:rPr>
        <w:t>）研究者的诊疗行为存在过错与损害后果之间存在因果关系，且有相关司法鉴定中心出具的司法鉴定意见书；（</w:t>
      </w:r>
      <w:r w:rsidRPr="001C02D7">
        <w:rPr>
          <w:rFonts w:hint="eastAsia"/>
          <w:sz w:val="24"/>
        </w:rPr>
        <w:t>3</w:t>
      </w:r>
      <w:r w:rsidRPr="001C02D7">
        <w:rPr>
          <w:rFonts w:hint="eastAsia"/>
          <w:sz w:val="24"/>
        </w:rPr>
        <w:t>）因研究者未遵从乙方伦理委员会批准临床试验方案而造成受试者的损害；（</w:t>
      </w:r>
      <w:r w:rsidRPr="001C02D7">
        <w:rPr>
          <w:rFonts w:hint="eastAsia"/>
          <w:sz w:val="24"/>
        </w:rPr>
        <w:t>4</w:t>
      </w:r>
      <w:r w:rsidRPr="001C02D7">
        <w:rPr>
          <w:rFonts w:hint="eastAsia"/>
          <w:sz w:val="24"/>
        </w:rPr>
        <w:t>）因研究者违背现行</w:t>
      </w:r>
      <w:r w:rsidRPr="001C02D7">
        <w:rPr>
          <w:rFonts w:hint="eastAsia"/>
          <w:sz w:val="24"/>
        </w:rPr>
        <w:t>NMPA</w:t>
      </w:r>
      <w:r w:rsidRPr="001C02D7">
        <w:rPr>
          <w:rFonts w:hint="eastAsia"/>
          <w:sz w:val="24"/>
        </w:rPr>
        <w:t>的规定及相关的法律、法规或规章，导致的受试者的损害；（</w:t>
      </w:r>
      <w:r w:rsidRPr="001C02D7">
        <w:rPr>
          <w:rFonts w:hint="eastAsia"/>
          <w:sz w:val="24"/>
        </w:rPr>
        <w:t>5</w:t>
      </w:r>
      <w:r w:rsidRPr="001C02D7">
        <w:rPr>
          <w:rFonts w:hint="eastAsia"/>
          <w:sz w:val="24"/>
        </w:rPr>
        <w:t>）因研究者违背保密原则，有意或无意泄</w:t>
      </w:r>
      <w:r w:rsidRPr="009A5F9A">
        <w:rPr>
          <w:rFonts w:hint="eastAsia"/>
          <w:sz w:val="24"/>
        </w:rPr>
        <w:t>露甲方相关保密信息，侵犯甲方知识产权等，造成甲方损失并要求予以赔偿。以上情况则由乙方及研究者承担责任。</w:t>
      </w:r>
    </w:p>
    <w:p w:rsidR="00606AEB" w:rsidRPr="00FB4702" w:rsidRDefault="00606AEB" w:rsidP="00606AEB">
      <w:pPr>
        <w:spacing w:beforeLines="50" w:before="156"/>
        <w:jc w:val="left"/>
        <w:rPr>
          <w:sz w:val="24"/>
        </w:rPr>
      </w:pPr>
      <w:r w:rsidRPr="009A5F9A">
        <w:rPr>
          <w:rFonts w:hint="eastAsia"/>
          <w:sz w:val="24"/>
        </w:rPr>
        <w:t>2.</w:t>
      </w:r>
      <w:r w:rsidRPr="009A5F9A">
        <w:rPr>
          <w:rFonts w:hint="eastAsia"/>
          <w:sz w:val="24"/>
        </w:rPr>
        <w:t>药物临床试验质量的第一责任人为甲方，研究者对双方约定的方案负责，其主要责任是按方案真实、完整采集研究数据，研究机构不对该药物是否能通过注册审评或上市负责。</w:t>
      </w:r>
    </w:p>
    <w:p w:rsidR="00606AEB" w:rsidRPr="00294DC8" w:rsidRDefault="00606AEB" w:rsidP="00606AEB">
      <w:pPr>
        <w:spacing w:beforeLines="50" w:before="156"/>
        <w:jc w:val="left"/>
        <w:rPr>
          <w:sz w:val="24"/>
        </w:rPr>
      </w:pPr>
      <w:r w:rsidRPr="00A46F1E">
        <w:rPr>
          <w:rFonts w:hint="eastAsia"/>
          <w:sz w:val="24"/>
        </w:rPr>
        <w:t>3.</w:t>
      </w:r>
      <w:r w:rsidRPr="00294DC8">
        <w:rPr>
          <w:rFonts w:hint="eastAsia"/>
          <w:sz w:val="24"/>
        </w:rPr>
        <w:t>研究者恶意违反中国的有关法律、法规、试验方案造成不良后果的，由乙方及研究者承担相应责任，甚至法律责任。</w:t>
      </w:r>
    </w:p>
    <w:p w:rsidR="00606AEB" w:rsidRPr="00446379" w:rsidRDefault="00606AEB" w:rsidP="00606AEB">
      <w:pPr>
        <w:spacing w:beforeLines="50" w:before="156"/>
        <w:jc w:val="left"/>
        <w:rPr>
          <w:sz w:val="24"/>
        </w:rPr>
      </w:pPr>
      <w:r w:rsidRPr="00446379">
        <w:rPr>
          <w:rFonts w:hint="eastAsia"/>
          <w:sz w:val="24"/>
        </w:rPr>
        <w:t>4.</w:t>
      </w:r>
      <w:r w:rsidRPr="00446379">
        <w:rPr>
          <w:rFonts w:hint="eastAsia"/>
          <w:sz w:val="24"/>
        </w:rPr>
        <w:t>甲方与乙方就研究者过错不能达成一致时，由甲方对研究者是否存在过错、过错与损害后果是否因关系进行举证，提交乙方所在地仲裁机构仲裁，若双方对仲裁结果不能达成一致意见时，选择按中华人民共和国法律程序解决。</w:t>
      </w:r>
    </w:p>
    <w:p w:rsidR="00606AEB" w:rsidRPr="00446379" w:rsidRDefault="00606AEB" w:rsidP="00606AEB">
      <w:pPr>
        <w:spacing w:beforeLines="50" w:before="156"/>
        <w:jc w:val="left"/>
        <w:rPr>
          <w:rFonts w:ascii="宋体" w:hAnsi="宋体"/>
          <w:b/>
          <w:sz w:val="24"/>
        </w:rPr>
      </w:pPr>
      <w:r w:rsidRPr="00446379">
        <w:rPr>
          <w:rFonts w:ascii="宋体" w:hAnsi="宋体" w:hint="eastAsia"/>
          <w:b/>
          <w:sz w:val="24"/>
        </w:rPr>
        <w:t>九、临床试验费用：</w:t>
      </w:r>
    </w:p>
    <w:p w:rsidR="00606AEB" w:rsidRPr="00446379" w:rsidRDefault="00606AEB" w:rsidP="00606AEB">
      <w:pPr>
        <w:spacing w:beforeLines="50" w:before="156"/>
        <w:jc w:val="left"/>
        <w:rPr>
          <w:kern w:val="0"/>
          <w:sz w:val="24"/>
        </w:rPr>
      </w:pPr>
      <w:r w:rsidRPr="00446379">
        <w:rPr>
          <w:rFonts w:hint="eastAsia"/>
          <w:sz w:val="24"/>
        </w:rPr>
        <w:t>1.</w:t>
      </w:r>
      <w:r w:rsidRPr="00446379">
        <w:rPr>
          <w:rFonts w:hint="eastAsia"/>
          <w:sz w:val="24"/>
        </w:rPr>
        <w:t>该试验计划入组</w:t>
      </w:r>
      <w:r w:rsidRPr="00446379">
        <w:rPr>
          <w:rFonts w:hint="eastAsia"/>
          <w:sz w:val="24"/>
        </w:rPr>
        <w:t>_______</w:t>
      </w:r>
      <w:r w:rsidRPr="00446379">
        <w:rPr>
          <w:rFonts w:hint="eastAsia"/>
          <w:sz w:val="24"/>
        </w:rPr>
        <w:t>例受试者，预计该项目费用总计为人民币（大写）</w:t>
      </w:r>
      <w:r w:rsidRPr="00446379">
        <w:rPr>
          <w:rFonts w:hint="eastAsia"/>
          <w:sz w:val="24"/>
        </w:rPr>
        <w:t>______________</w:t>
      </w:r>
      <w:r w:rsidRPr="00446379">
        <w:rPr>
          <w:rFonts w:hint="eastAsia"/>
          <w:sz w:val="24"/>
        </w:rPr>
        <w:t>元</w:t>
      </w:r>
      <w:r w:rsidRPr="00446379">
        <w:rPr>
          <w:rFonts w:hint="eastAsia"/>
          <w:sz w:val="24"/>
        </w:rPr>
        <w:t>(</w:t>
      </w:r>
      <w:r w:rsidRPr="00446379">
        <w:rPr>
          <w:rFonts w:hint="eastAsia"/>
          <w:sz w:val="24"/>
        </w:rPr>
        <w:t>￥</w:t>
      </w:r>
      <w:r w:rsidRPr="00446379">
        <w:rPr>
          <w:rFonts w:hint="eastAsia"/>
          <w:sz w:val="24"/>
        </w:rPr>
        <w:t>______________</w:t>
      </w:r>
      <w:r w:rsidRPr="00446379">
        <w:rPr>
          <w:rFonts w:hint="eastAsia"/>
          <w:sz w:val="24"/>
        </w:rPr>
        <w:t>元）；此费用根据试验具体入组和实际发生情况结算。</w:t>
      </w:r>
      <w:r w:rsidRPr="00446379">
        <w:rPr>
          <w:rFonts w:hint="eastAsia"/>
          <w:kern w:val="0"/>
          <w:sz w:val="24"/>
        </w:rPr>
        <w:t>若试验期间遇到国家税率调整，从调整之日起执行新的税率标准。</w:t>
      </w:r>
    </w:p>
    <w:p w:rsidR="00606AEB" w:rsidRPr="00446379" w:rsidRDefault="00606AEB" w:rsidP="00606AEB">
      <w:pPr>
        <w:spacing w:beforeLines="50" w:before="156"/>
        <w:jc w:val="left"/>
        <w:rPr>
          <w:sz w:val="24"/>
        </w:rPr>
      </w:pPr>
      <w:r w:rsidRPr="00446379">
        <w:rPr>
          <w:rFonts w:hint="eastAsia"/>
          <w:sz w:val="24"/>
        </w:rPr>
        <w:t>1.1</w:t>
      </w:r>
      <w:r w:rsidRPr="00446379">
        <w:rPr>
          <w:rFonts w:hint="eastAsia"/>
          <w:sz w:val="24"/>
        </w:rPr>
        <w:t>观察费合计：</w:t>
      </w:r>
      <w:r w:rsidRPr="00446379">
        <w:rPr>
          <w:rFonts w:hint="eastAsia"/>
          <w:sz w:val="24"/>
        </w:rPr>
        <w:t>_______</w:t>
      </w:r>
      <w:r w:rsidRPr="00446379">
        <w:rPr>
          <w:rFonts w:hint="eastAsia"/>
          <w:sz w:val="24"/>
        </w:rPr>
        <w:t>元。</w:t>
      </w:r>
    </w:p>
    <w:p w:rsidR="00606AEB" w:rsidRPr="00446379" w:rsidRDefault="00606AEB" w:rsidP="00606AEB">
      <w:pPr>
        <w:spacing w:beforeLines="50" w:before="156"/>
        <w:jc w:val="left"/>
        <w:rPr>
          <w:sz w:val="24"/>
        </w:rPr>
      </w:pPr>
      <w:r w:rsidRPr="00446379">
        <w:rPr>
          <w:rFonts w:hint="eastAsia"/>
          <w:sz w:val="24"/>
        </w:rPr>
        <w:t>1.1.1</w:t>
      </w:r>
      <w:r w:rsidRPr="00446379">
        <w:rPr>
          <w:rFonts w:hint="eastAsia"/>
          <w:sz w:val="24"/>
        </w:rPr>
        <w:t>入组受试者预计</w:t>
      </w:r>
      <w:r w:rsidRPr="00446379">
        <w:rPr>
          <w:rFonts w:hint="eastAsia"/>
          <w:sz w:val="24"/>
        </w:rPr>
        <w:t>_______</w:t>
      </w:r>
      <w:r w:rsidRPr="00446379">
        <w:rPr>
          <w:rFonts w:hint="eastAsia"/>
          <w:sz w:val="24"/>
        </w:rPr>
        <w:t>例，每例</w:t>
      </w:r>
      <w:r w:rsidRPr="00446379">
        <w:rPr>
          <w:rFonts w:hint="eastAsia"/>
          <w:sz w:val="24"/>
        </w:rPr>
        <w:t>_______</w:t>
      </w:r>
      <w:r w:rsidRPr="00446379">
        <w:rPr>
          <w:rFonts w:hint="eastAsia"/>
          <w:sz w:val="24"/>
        </w:rPr>
        <w:t>元，共计</w:t>
      </w:r>
      <w:r w:rsidRPr="00446379">
        <w:rPr>
          <w:rFonts w:hint="eastAsia"/>
          <w:sz w:val="24"/>
        </w:rPr>
        <w:t>_______</w:t>
      </w:r>
      <w:r w:rsidRPr="00446379">
        <w:rPr>
          <w:rFonts w:hint="eastAsia"/>
          <w:sz w:val="24"/>
        </w:rPr>
        <w:t>元，明细见</w:t>
      </w:r>
      <w:r w:rsidRPr="00446379">
        <w:rPr>
          <w:rFonts w:hint="eastAsia"/>
          <w:sz w:val="24"/>
          <w:u w:val="single"/>
        </w:rPr>
        <w:t>表</w:t>
      </w:r>
      <w:r w:rsidRPr="00446379">
        <w:rPr>
          <w:rFonts w:hint="eastAsia"/>
          <w:sz w:val="24"/>
          <w:u w:val="single"/>
        </w:rPr>
        <w:t>1.</w:t>
      </w:r>
      <w:r w:rsidRPr="00446379">
        <w:rPr>
          <w:rFonts w:hint="eastAsia"/>
          <w:sz w:val="24"/>
          <w:u w:val="single"/>
        </w:rPr>
        <w:t>研究者观察费明细表</w:t>
      </w:r>
      <w:r w:rsidRPr="00446379">
        <w:rPr>
          <w:rFonts w:hint="eastAsia"/>
          <w:sz w:val="24"/>
        </w:rPr>
        <w:t>。</w:t>
      </w:r>
    </w:p>
    <w:p w:rsidR="00606AEB" w:rsidRPr="00446379" w:rsidRDefault="00606AEB" w:rsidP="00606AEB">
      <w:pPr>
        <w:spacing w:beforeLines="50" w:before="156"/>
        <w:jc w:val="left"/>
        <w:rPr>
          <w:sz w:val="24"/>
        </w:rPr>
      </w:pPr>
      <w:r w:rsidRPr="00446379">
        <w:rPr>
          <w:rFonts w:hint="eastAsia"/>
          <w:sz w:val="24"/>
        </w:rPr>
        <w:t>1.1.2</w:t>
      </w:r>
      <w:r w:rsidRPr="00446379">
        <w:rPr>
          <w:rFonts w:hint="eastAsia"/>
          <w:sz w:val="24"/>
        </w:rPr>
        <w:t>预计筛选失败</w:t>
      </w:r>
      <w:r w:rsidRPr="00446379">
        <w:rPr>
          <w:rFonts w:hint="eastAsia"/>
          <w:sz w:val="24"/>
        </w:rPr>
        <w:t>_______</w:t>
      </w:r>
      <w:r w:rsidRPr="00446379">
        <w:rPr>
          <w:rFonts w:hint="eastAsia"/>
          <w:sz w:val="24"/>
        </w:rPr>
        <w:t>例，筛选失败的观察费为筛选期观察费，每例</w:t>
      </w:r>
      <w:r w:rsidRPr="00446379">
        <w:rPr>
          <w:rFonts w:hint="eastAsia"/>
          <w:sz w:val="24"/>
        </w:rPr>
        <w:t>_______</w:t>
      </w:r>
      <w:r w:rsidRPr="00446379">
        <w:rPr>
          <w:rFonts w:hint="eastAsia"/>
          <w:sz w:val="24"/>
        </w:rPr>
        <w:t>元，共计</w:t>
      </w:r>
      <w:r w:rsidRPr="00446379">
        <w:rPr>
          <w:rFonts w:hint="eastAsia"/>
          <w:sz w:val="24"/>
        </w:rPr>
        <w:t>_______</w:t>
      </w:r>
      <w:r w:rsidRPr="00446379">
        <w:rPr>
          <w:rFonts w:hint="eastAsia"/>
          <w:sz w:val="24"/>
        </w:rPr>
        <w:t>元。</w:t>
      </w:r>
    </w:p>
    <w:p w:rsidR="00606AEB" w:rsidRPr="009A5F9A" w:rsidRDefault="00606AEB" w:rsidP="00606AEB">
      <w:pPr>
        <w:spacing w:beforeLines="50" w:before="156"/>
        <w:jc w:val="left"/>
        <w:rPr>
          <w:sz w:val="24"/>
        </w:rPr>
      </w:pPr>
      <w:r w:rsidRPr="00446379">
        <w:rPr>
          <w:rFonts w:hint="eastAsia"/>
          <w:sz w:val="24"/>
        </w:rPr>
        <w:t>1.2</w:t>
      </w:r>
      <w:r w:rsidRPr="00446379">
        <w:rPr>
          <w:rFonts w:hint="eastAsia"/>
          <w:sz w:val="24"/>
        </w:rPr>
        <w:t>受试者检查费合计：</w:t>
      </w:r>
      <w:r w:rsidRPr="00446379">
        <w:rPr>
          <w:rFonts w:hint="eastAsia"/>
          <w:sz w:val="24"/>
        </w:rPr>
        <w:t>_______</w:t>
      </w:r>
      <w:r w:rsidRPr="00446379">
        <w:rPr>
          <w:rFonts w:hint="eastAsia"/>
          <w:sz w:val="24"/>
        </w:rPr>
        <w:t>元。（如不涉及检查费需注明原因）</w:t>
      </w:r>
    </w:p>
    <w:p w:rsidR="00606AEB" w:rsidRPr="00446379" w:rsidRDefault="00606AEB" w:rsidP="00606AEB">
      <w:pPr>
        <w:spacing w:beforeLines="50" w:before="156"/>
        <w:jc w:val="left"/>
        <w:rPr>
          <w:sz w:val="24"/>
        </w:rPr>
      </w:pPr>
      <w:r w:rsidRPr="009A5F9A">
        <w:rPr>
          <w:rFonts w:hint="eastAsia"/>
          <w:sz w:val="24"/>
        </w:rPr>
        <w:t>1.2.1</w:t>
      </w:r>
      <w:r w:rsidRPr="009A5F9A">
        <w:rPr>
          <w:rFonts w:hint="eastAsia"/>
          <w:sz w:val="24"/>
        </w:rPr>
        <w:t>入组受试者预计</w:t>
      </w:r>
      <w:r w:rsidRPr="009A5F9A">
        <w:rPr>
          <w:rFonts w:hint="eastAsia"/>
          <w:sz w:val="24"/>
        </w:rPr>
        <w:t>_______</w:t>
      </w:r>
      <w:r w:rsidRPr="009A5F9A">
        <w:rPr>
          <w:rFonts w:hint="eastAsia"/>
          <w:sz w:val="24"/>
        </w:rPr>
        <w:t>例，每例</w:t>
      </w:r>
      <w:r w:rsidRPr="00FB4702">
        <w:rPr>
          <w:rFonts w:hint="eastAsia"/>
          <w:sz w:val="24"/>
        </w:rPr>
        <w:t>_______</w:t>
      </w:r>
      <w:r w:rsidRPr="00A46F1E">
        <w:rPr>
          <w:rFonts w:hint="eastAsia"/>
          <w:sz w:val="24"/>
        </w:rPr>
        <w:t>元，共计</w:t>
      </w:r>
      <w:r w:rsidRPr="00294DC8">
        <w:rPr>
          <w:rFonts w:hint="eastAsia"/>
          <w:sz w:val="24"/>
        </w:rPr>
        <w:t>_______</w:t>
      </w:r>
      <w:r w:rsidRPr="00294DC8">
        <w:rPr>
          <w:rFonts w:hint="eastAsia"/>
          <w:sz w:val="24"/>
        </w:rPr>
        <w:t>元，明细见</w:t>
      </w:r>
      <w:r w:rsidRPr="00446379">
        <w:rPr>
          <w:rFonts w:hint="eastAsia"/>
          <w:sz w:val="24"/>
          <w:u w:val="single"/>
        </w:rPr>
        <w:t>表</w:t>
      </w:r>
      <w:r w:rsidRPr="00446379">
        <w:rPr>
          <w:rFonts w:hint="eastAsia"/>
          <w:sz w:val="24"/>
          <w:u w:val="single"/>
        </w:rPr>
        <w:t>2.</w:t>
      </w:r>
      <w:r w:rsidRPr="00446379">
        <w:rPr>
          <w:rFonts w:hint="eastAsia"/>
          <w:sz w:val="24"/>
          <w:u w:val="single"/>
        </w:rPr>
        <w:t>检查费明细表</w:t>
      </w:r>
      <w:r w:rsidRPr="00446379">
        <w:rPr>
          <w:rFonts w:hint="eastAsia"/>
          <w:sz w:val="24"/>
        </w:rPr>
        <w:t>。</w:t>
      </w:r>
    </w:p>
    <w:p w:rsidR="00606AEB" w:rsidRPr="00446379" w:rsidRDefault="00606AEB" w:rsidP="00606AEB">
      <w:pPr>
        <w:spacing w:beforeLines="50" w:before="156"/>
        <w:jc w:val="left"/>
        <w:rPr>
          <w:sz w:val="24"/>
        </w:rPr>
      </w:pPr>
      <w:r w:rsidRPr="00446379">
        <w:rPr>
          <w:rFonts w:hint="eastAsia"/>
          <w:sz w:val="24"/>
        </w:rPr>
        <w:t>1.2.2</w:t>
      </w:r>
      <w:r w:rsidRPr="00446379">
        <w:rPr>
          <w:rFonts w:hint="eastAsia"/>
          <w:sz w:val="24"/>
        </w:rPr>
        <w:t>预计筛选失败</w:t>
      </w:r>
      <w:r w:rsidRPr="00446379">
        <w:rPr>
          <w:rFonts w:hint="eastAsia"/>
          <w:sz w:val="24"/>
        </w:rPr>
        <w:t>_______</w:t>
      </w:r>
      <w:r w:rsidRPr="00446379">
        <w:rPr>
          <w:rFonts w:hint="eastAsia"/>
          <w:sz w:val="24"/>
        </w:rPr>
        <w:t>例，筛选失败的检查费预计为筛选期检查费，每例</w:t>
      </w:r>
      <w:r w:rsidRPr="00446379">
        <w:rPr>
          <w:rFonts w:hint="eastAsia"/>
          <w:sz w:val="24"/>
        </w:rPr>
        <w:t>_______</w:t>
      </w:r>
      <w:r w:rsidRPr="00446379">
        <w:rPr>
          <w:rFonts w:hint="eastAsia"/>
          <w:sz w:val="24"/>
        </w:rPr>
        <w:t>元，共计</w:t>
      </w:r>
      <w:r w:rsidRPr="00446379">
        <w:rPr>
          <w:rFonts w:hint="eastAsia"/>
          <w:sz w:val="24"/>
        </w:rPr>
        <w:t>_______</w:t>
      </w:r>
      <w:r w:rsidRPr="00446379">
        <w:rPr>
          <w:rFonts w:hint="eastAsia"/>
          <w:sz w:val="24"/>
        </w:rPr>
        <w:t>元。</w:t>
      </w:r>
    </w:p>
    <w:p w:rsidR="00606AEB" w:rsidRPr="009A5F9A" w:rsidRDefault="00606AEB" w:rsidP="00606AEB">
      <w:pPr>
        <w:spacing w:beforeLines="50" w:before="156"/>
        <w:jc w:val="left"/>
        <w:rPr>
          <w:sz w:val="24"/>
        </w:rPr>
      </w:pPr>
      <w:r w:rsidRPr="00446379">
        <w:rPr>
          <w:rFonts w:hint="eastAsia"/>
          <w:sz w:val="24"/>
        </w:rPr>
        <w:t>1.3</w:t>
      </w:r>
      <w:r w:rsidRPr="00446379">
        <w:rPr>
          <w:rFonts w:hint="eastAsia"/>
          <w:sz w:val="24"/>
        </w:rPr>
        <w:t>受试者补偿费（包括交通、营养等）合计：</w:t>
      </w:r>
      <w:r w:rsidRPr="00446379">
        <w:rPr>
          <w:rFonts w:hint="eastAsia"/>
          <w:sz w:val="24"/>
        </w:rPr>
        <w:t>_______</w:t>
      </w:r>
      <w:r w:rsidRPr="00446379">
        <w:rPr>
          <w:rFonts w:hint="eastAsia"/>
          <w:sz w:val="24"/>
        </w:rPr>
        <w:t>元。（如较为复杂请按访视列表）</w:t>
      </w:r>
    </w:p>
    <w:p w:rsidR="00606AEB" w:rsidRPr="00446379" w:rsidRDefault="00606AEB" w:rsidP="00606AEB">
      <w:pPr>
        <w:spacing w:beforeLines="50" w:before="156"/>
        <w:jc w:val="left"/>
        <w:rPr>
          <w:sz w:val="24"/>
        </w:rPr>
      </w:pPr>
      <w:r w:rsidRPr="009A5F9A">
        <w:rPr>
          <w:rFonts w:hint="eastAsia"/>
          <w:sz w:val="24"/>
        </w:rPr>
        <w:t>1.3.1</w:t>
      </w:r>
      <w:r w:rsidRPr="009A5F9A">
        <w:rPr>
          <w:rFonts w:hint="eastAsia"/>
          <w:sz w:val="24"/>
        </w:rPr>
        <w:t>受试者交通补偿费</w:t>
      </w:r>
      <w:r w:rsidRPr="009A5F9A">
        <w:rPr>
          <w:rFonts w:hint="eastAsia"/>
          <w:sz w:val="24"/>
        </w:rPr>
        <w:t>_______</w:t>
      </w:r>
      <w:r w:rsidRPr="009A5F9A">
        <w:rPr>
          <w:rFonts w:hint="eastAsia"/>
          <w:sz w:val="24"/>
        </w:rPr>
        <w:t>元</w:t>
      </w:r>
      <w:r w:rsidRPr="00FB4702">
        <w:rPr>
          <w:rFonts w:hint="eastAsia"/>
          <w:sz w:val="24"/>
        </w:rPr>
        <w:t>/</w:t>
      </w:r>
      <w:r w:rsidRPr="00A46F1E">
        <w:rPr>
          <w:rFonts w:hint="eastAsia"/>
          <w:sz w:val="24"/>
        </w:rPr>
        <w:t>次</w:t>
      </w:r>
      <w:r w:rsidRPr="00294DC8">
        <w:rPr>
          <w:rFonts w:hint="eastAsia"/>
          <w:sz w:val="24"/>
        </w:rPr>
        <w:t>/</w:t>
      </w:r>
      <w:r w:rsidRPr="00294DC8">
        <w:rPr>
          <w:rFonts w:hint="eastAsia"/>
          <w:sz w:val="24"/>
        </w:rPr>
        <w:t>例，预计</w:t>
      </w:r>
      <w:r w:rsidRPr="00446379">
        <w:rPr>
          <w:rFonts w:hint="eastAsia"/>
          <w:sz w:val="24"/>
        </w:rPr>
        <w:t>_______</w:t>
      </w:r>
      <w:r w:rsidRPr="00446379">
        <w:rPr>
          <w:rFonts w:hint="eastAsia"/>
          <w:sz w:val="24"/>
        </w:rPr>
        <w:t>次，预计</w:t>
      </w:r>
      <w:r w:rsidRPr="00446379">
        <w:rPr>
          <w:rFonts w:hint="eastAsia"/>
          <w:sz w:val="24"/>
        </w:rPr>
        <w:t>_______</w:t>
      </w:r>
      <w:r w:rsidRPr="00446379">
        <w:rPr>
          <w:rFonts w:hint="eastAsia"/>
          <w:sz w:val="24"/>
        </w:rPr>
        <w:t>例，共计</w:t>
      </w:r>
      <w:r w:rsidRPr="00446379">
        <w:rPr>
          <w:rFonts w:hint="eastAsia"/>
          <w:sz w:val="24"/>
        </w:rPr>
        <w:t>_______</w:t>
      </w:r>
      <w:r w:rsidRPr="00446379">
        <w:rPr>
          <w:rFonts w:hint="eastAsia"/>
          <w:sz w:val="24"/>
        </w:rPr>
        <w:t>元。</w:t>
      </w:r>
    </w:p>
    <w:p w:rsidR="00606AEB" w:rsidRPr="00446379" w:rsidRDefault="00606AEB" w:rsidP="00606AEB">
      <w:pPr>
        <w:spacing w:beforeLines="50" w:before="156"/>
        <w:jc w:val="left"/>
        <w:rPr>
          <w:sz w:val="24"/>
        </w:rPr>
      </w:pPr>
      <w:r w:rsidRPr="00446379">
        <w:rPr>
          <w:rFonts w:hint="eastAsia"/>
          <w:sz w:val="24"/>
        </w:rPr>
        <w:t>1.3.2</w:t>
      </w:r>
      <w:r w:rsidRPr="00446379">
        <w:rPr>
          <w:rFonts w:hint="eastAsia"/>
          <w:sz w:val="24"/>
        </w:rPr>
        <w:t>受试者营养补偿费</w:t>
      </w:r>
      <w:r w:rsidRPr="00446379">
        <w:rPr>
          <w:rFonts w:hint="eastAsia"/>
          <w:sz w:val="24"/>
        </w:rPr>
        <w:t>_______</w:t>
      </w:r>
      <w:r w:rsidRPr="00446379">
        <w:rPr>
          <w:rFonts w:hint="eastAsia"/>
          <w:sz w:val="24"/>
        </w:rPr>
        <w:t>元</w:t>
      </w:r>
      <w:r w:rsidRPr="00446379">
        <w:rPr>
          <w:rFonts w:hint="eastAsia"/>
          <w:sz w:val="24"/>
        </w:rPr>
        <w:t>/</w:t>
      </w:r>
      <w:r w:rsidRPr="00446379">
        <w:rPr>
          <w:rFonts w:hint="eastAsia"/>
          <w:sz w:val="24"/>
        </w:rPr>
        <w:t>次</w:t>
      </w:r>
      <w:r w:rsidRPr="00446379">
        <w:rPr>
          <w:rFonts w:hint="eastAsia"/>
          <w:sz w:val="24"/>
        </w:rPr>
        <w:t>/</w:t>
      </w:r>
      <w:r w:rsidRPr="00446379">
        <w:rPr>
          <w:rFonts w:hint="eastAsia"/>
          <w:sz w:val="24"/>
        </w:rPr>
        <w:t>例，预计</w:t>
      </w:r>
      <w:r w:rsidRPr="00446379">
        <w:rPr>
          <w:rFonts w:hint="eastAsia"/>
          <w:sz w:val="24"/>
        </w:rPr>
        <w:t>_______</w:t>
      </w:r>
      <w:r w:rsidRPr="00446379">
        <w:rPr>
          <w:rFonts w:hint="eastAsia"/>
          <w:sz w:val="24"/>
        </w:rPr>
        <w:t>次，预计</w:t>
      </w:r>
      <w:r w:rsidRPr="00446379">
        <w:rPr>
          <w:rFonts w:hint="eastAsia"/>
          <w:sz w:val="24"/>
        </w:rPr>
        <w:t>_______</w:t>
      </w:r>
      <w:r w:rsidRPr="00446379">
        <w:rPr>
          <w:rFonts w:hint="eastAsia"/>
          <w:sz w:val="24"/>
        </w:rPr>
        <w:t>例，共计</w:t>
      </w:r>
      <w:r w:rsidRPr="00446379">
        <w:rPr>
          <w:rFonts w:hint="eastAsia"/>
          <w:sz w:val="24"/>
        </w:rPr>
        <w:t>_______</w:t>
      </w:r>
      <w:r w:rsidRPr="00446379">
        <w:rPr>
          <w:rFonts w:hint="eastAsia"/>
          <w:sz w:val="24"/>
        </w:rPr>
        <w:t>元。</w:t>
      </w:r>
    </w:p>
    <w:p w:rsidR="00606AEB" w:rsidRPr="00446379" w:rsidRDefault="00606AEB" w:rsidP="00606AEB">
      <w:pPr>
        <w:spacing w:beforeLines="50" w:before="156"/>
        <w:jc w:val="left"/>
        <w:rPr>
          <w:sz w:val="24"/>
        </w:rPr>
      </w:pPr>
      <w:r w:rsidRPr="00446379">
        <w:rPr>
          <w:rFonts w:hint="eastAsia"/>
          <w:sz w:val="24"/>
        </w:rPr>
        <w:lastRenderedPageBreak/>
        <w:t>1.4</w:t>
      </w:r>
      <w:r w:rsidRPr="00446379">
        <w:rPr>
          <w:rFonts w:hint="eastAsia"/>
          <w:sz w:val="24"/>
        </w:rPr>
        <w:t>牵头费：我院为组长单位时收取牵头总例数观察费的</w:t>
      </w:r>
      <w:r w:rsidRPr="00446379">
        <w:rPr>
          <w:rFonts w:hint="eastAsia"/>
          <w:sz w:val="24"/>
        </w:rPr>
        <w:t>10%</w:t>
      </w:r>
      <w:r w:rsidRPr="00446379">
        <w:rPr>
          <w:rFonts w:hint="eastAsia"/>
          <w:sz w:val="24"/>
        </w:rPr>
        <w:t>为牵头劳务费。观察费</w:t>
      </w:r>
      <w:r w:rsidRPr="00446379">
        <w:rPr>
          <w:rFonts w:hint="eastAsia"/>
          <w:sz w:val="24"/>
        </w:rPr>
        <w:t>/</w:t>
      </w:r>
      <w:r w:rsidRPr="00446379">
        <w:rPr>
          <w:rFonts w:hint="eastAsia"/>
          <w:sz w:val="24"/>
        </w:rPr>
        <w:t>例（以我院观察费为基数）×牵头总例数（设计总例数）×</w:t>
      </w:r>
      <w:r w:rsidRPr="00446379">
        <w:rPr>
          <w:rFonts w:hint="eastAsia"/>
          <w:sz w:val="24"/>
        </w:rPr>
        <w:t>10%=_______</w:t>
      </w:r>
      <w:r w:rsidRPr="00446379">
        <w:rPr>
          <w:rFonts w:hint="eastAsia"/>
          <w:sz w:val="24"/>
        </w:rPr>
        <w:t>元</w:t>
      </w:r>
      <w:r w:rsidRPr="00446379">
        <w:rPr>
          <w:rFonts w:hint="eastAsia"/>
          <w:sz w:val="24"/>
        </w:rPr>
        <w:t>/</w:t>
      </w:r>
      <w:r w:rsidRPr="00446379">
        <w:rPr>
          <w:rFonts w:hint="eastAsia"/>
          <w:sz w:val="24"/>
        </w:rPr>
        <w:t>例×</w:t>
      </w:r>
      <w:r w:rsidRPr="00446379">
        <w:rPr>
          <w:rFonts w:hint="eastAsia"/>
          <w:sz w:val="24"/>
        </w:rPr>
        <w:t>_______</w:t>
      </w:r>
      <w:r w:rsidRPr="00446379">
        <w:rPr>
          <w:rFonts w:hint="eastAsia"/>
          <w:sz w:val="24"/>
        </w:rPr>
        <w:t>例×</w:t>
      </w:r>
      <w:r w:rsidRPr="00446379">
        <w:rPr>
          <w:rFonts w:hint="eastAsia"/>
          <w:sz w:val="24"/>
        </w:rPr>
        <w:t>10%</w:t>
      </w:r>
      <w:r w:rsidRPr="00446379">
        <w:rPr>
          <w:rFonts w:hint="eastAsia"/>
          <w:sz w:val="24"/>
        </w:rPr>
        <w:t>＝</w:t>
      </w:r>
      <w:r w:rsidRPr="00446379">
        <w:rPr>
          <w:rFonts w:hint="eastAsia"/>
          <w:sz w:val="24"/>
        </w:rPr>
        <w:t>_______</w:t>
      </w:r>
      <w:r w:rsidRPr="00446379">
        <w:rPr>
          <w:rFonts w:hint="eastAsia"/>
          <w:sz w:val="24"/>
        </w:rPr>
        <w:t>元。</w:t>
      </w:r>
    </w:p>
    <w:p w:rsidR="00606AEB" w:rsidRPr="00446379" w:rsidRDefault="00606AEB" w:rsidP="00606AEB">
      <w:pPr>
        <w:spacing w:beforeLines="50" w:before="156"/>
        <w:jc w:val="left"/>
        <w:rPr>
          <w:sz w:val="24"/>
        </w:rPr>
      </w:pPr>
      <w:r w:rsidRPr="00446379">
        <w:rPr>
          <w:rFonts w:hint="eastAsia"/>
          <w:sz w:val="24"/>
        </w:rPr>
        <w:t>1.5</w:t>
      </w:r>
      <w:r w:rsidRPr="00446379">
        <w:rPr>
          <w:rFonts w:hint="eastAsia"/>
          <w:sz w:val="24"/>
        </w:rPr>
        <w:t>若有与临床试验相关的其他费用都需明细金额，如研究助理费、办公费等。</w:t>
      </w:r>
    </w:p>
    <w:p w:rsidR="00606AEB" w:rsidRPr="00446379" w:rsidRDefault="00606AEB" w:rsidP="00606AEB">
      <w:pPr>
        <w:spacing w:beforeLines="50" w:before="156"/>
        <w:jc w:val="left"/>
        <w:rPr>
          <w:sz w:val="24"/>
        </w:rPr>
      </w:pPr>
      <w:r w:rsidRPr="00446379">
        <w:rPr>
          <w:rFonts w:hint="eastAsia"/>
          <w:sz w:val="24"/>
        </w:rPr>
        <w:t>1.6</w:t>
      </w:r>
      <w:r w:rsidRPr="00446379">
        <w:rPr>
          <w:rFonts w:hint="eastAsia"/>
          <w:sz w:val="24"/>
        </w:rPr>
        <w:t>管理费：</w:t>
      </w:r>
    </w:p>
    <w:p w:rsidR="00606AEB" w:rsidRPr="00446379" w:rsidRDefault="00606AEB" w:rsidP="00606AEB">
      <w:pPr>
        <w:spacing w:beforeLines="50" w:before="156"/>
        <w:jc w:val="left"/>
        <w:rPr>
          <w:sz w:val="24"/>
        </w:rPr>
      </w:pPr>
      <w:r w:rsidRPr="00446379">
        <w:rPr>
          <w:rFonts w:hint="eastAsia"/>
          <w:sz w:val="24"/>
        </w:rPr>
        <w:t>1.6.1</w:t>
      </w:r>
      <w:r w:rsidRPr="00446379">
        <w:rPr>
          <w:rFonts w:hint="eastAsia"/>
          <w:sz w:val="24"/>
        </w:rPr>
        <w:t>上述总额（</w:t>
      </w:r>
      <w:r w:rsidRPr="00446379">
        <w:rPr>
          <w:rFonts w:hint="eastAsia"/>
          <w:sz w:val="24"/>
        </w:rPr>
        <w:t>1.1+1.2+1.3+1.4+1.5</w:t>
      </w:r>
      <w:r w:rsidRPr="00446379">
        <w:rPr>
          <w:rFonts w:hint="eastAsia"/>
          <w:sz w:val="24"/>
        </w:rPr>
        <w:t>）×</w:t>
      </w:r>
      <w:r w:rsidRPr="00446379">
        <w:rPr>
          <w:rFonts w:hint="eastAsia"/>
          <w:sz w:val="24"/>
        </w:rPr>
        <w:t>12%=</w:t>
      </w:r>
      <w:r w:rsidRPr="00446379">
        <w:rPr>
          <w:rFonts w:hint="eastAsia"/>
          <w:sz w:val="24"/>
        </w:rPr>
        <w:t>（</w:t>
      </w:r>
      <w:r w:rsidRPr="00446379">
        <w:rPr>
          <w:rFonts w:hint="eastAsia"/>
          <w:sz w:val="24"/>
        </w:rPr>
        <w:t>_______+_______+_______+_______+_______</w:t>
      </w:r>
      <w:r w:rsidRPr="00446379">
        <w:rPr>
          <w:rFonts w:hint="eastAsia"/>
          <w:sz w:val="24"/>
        </w:rPr>
        <w:t>）×</w:t>
      </w:r>
      <w:r w:rsidRPr="00446379">
        <w:rPr>
          <w:rFonts w:hint="eastAsia"/>
          <w:sz w:val="24"/>
        </w:rPr>
        <w:t>12%=_______</w:t>
      </w:r>
      <w:r w:rsidRPr="00446379">
        <w:rPr>
          <w:rFonts w:hint="eastAsia"/>
          <w:sz w:val="24"/>
        </w:rPr>
        <w:t>元。</w:t>
      </w:r>
    </w:p>
    <w:p w:rsidR="00606AEB" w:rsidRPr="00446379" w:rsidRDefault="00606AEB" w:rsidP="00606AEB">
      <w:pPr>
        <w:spacing w:beforeLines="50" w:before="156"/>
        <w:jc w:val="left"/>
        <w:rPr>
          <w:sz w:val="24"/>
        </w:rPr>
      </w:pPr>
      <w:r w:rsidRPr="00446379">
        <w:rPr>
          <w:rFonts w:hint="eastAsia"/>
          <w:sz w:val="24"/>
        </w:rPr>
        <w:t>1.6.2</w:t>
      </w:r>
      <w:r w:rsidRPr="00446379">
        <w:rPr>
          <w:rFonts w:hint="eastAsia"/>
          <w:sz w:val="24"/>
        </w:rPr>
        <w:t>档案保管费：</w:t>
      </w:r>
      <w:r w:rsidRPr="00446379">
        <w:rPr>
          <w:rFonts w:hint="eastAsia"/>
          <w:sz w:val="24"/>
        </w:rPr>
        <w:t>34000</w:t>
      </w:r>
      <w:r w:rsidRPr="00446379">
        <w:rPr>
          <w:rFonts w:hint="eastAsia"/>
          <w:sz w:val="24"/>
        </w:rPr>
        <w:t>元：</w:t>
      </w:r>
      <w:r w:rsidRPr="00446379">
        <w:rPr>
          <w:rFonts w:hint="eastAsia"/>
          <w:sz w:val="24"/>
        </w:rPr>
        <w:t>2000</w:t>
      </w:r>
      <w:r w:rsidRPr="00446379">
        <w:rPr>
          <w:rFonts w:hint="eastAsia"/>
          <w:sz w:val="24"/>
        </w:rPr>
        <w:t>元</w:t>
      </w:r>
      <w:r w:rsidRPr="00446379">
        <w:rPr>
          <w:rFonts w:hint="eastAsia"/>
          <w:sz w:val="24"/>
        </w:rPr>
        <w:t>/</w:t>
      </w:r>
      <w:r w:rsidRPr="00446379">
        <w:rPr>
          <w:rFonts w:hint="eastAsia"/>
          <w:sz w:val="24"/>
        </w:rPr>
        <w:t>项</w:t>
      </w:r>
      <w:r w:rsidRPr="00446379">
        <w:rPr>
          <w:rFonts w:hint="eastAsia"/>
          <w:sz w:val="24"/>
        </w:rPr>
        <w:t>/</w:t>
      </w:r>
      <w:r w:rsidRPr="00446379">
        <w:rPr>
          <w:rFonts w:hint="eastAsia"/>
          <w:sz w:val="24"/>
        </w:rPr>
        <w:t>年×</w:t>
      </w:r>
      <w:r w:rsidRPr="00446379">
        <w:rPr>
          <w:rFonts w:hint="eastAsia"/>
          <w:sz w:val="24"/>
        </w:rPr>
        <w:t>17</w:t>
      </w:r>
      <w:r w:rsidRPr="00446379">
        <w:rPr>
          <w:rFonts w:hint="eastAsia"/>
          <w:sz w:val="24"/>
        </w:rPr>
        <w:t>年（保存</w:t>
      </w:r>
      <w:r w:rsidRPr="00446379">
        <w:rPr>
          <w:rFonts w:hint="eastAsia"/>
          <w:sz w:val="24"/>
        </w:rPr>
        <w:t>15</w:t>
      </w:r>
      <w:r w:rsidRPr="00446379">
        <w:rPr>
          <w:rFonts w:hint="eastAsia"/>
          <w:sz w:val="24"/>
        </w:rPr>
        <w:t>年，另付</w:t>
      </w:r>
      <w:r w:rsidRPr="00446379">
        <w:rPr>
          <w:rFonts w:hint="eastAsia"/>
          <w:sz w:val="24"/>
        </w:rPr>
        <w:t>2</w:t>
      </w:r>
      <w:r w:rsidRPr="00446379">
        <w:rPr>
          <w:rFonts w:hint="eastAsia"/>
          <w:sz w:val="24"/>
        </w:rPr>
        <w:t>年预付款）</w:t>
      </w:r>
      <w:r w:rsidRPr="00446379">
        <w:rPr>
          <w:rFonts w:hint="eastAsia"/>
          <w:sz w:val="24"/>
        </w:rPr>
        <w:t>=34000</w:t>
      </w:r>
      <w:r w:rsidRPr="00446379">
        <w:rPr>
          <w:rFonts w:hint="eastAsia"/>
          <w:sz w:val="24"/>
        </w:rPr>
        <w:t>元</w:t>
      </w:r>
      <w:r w:rsidRPr="00446379">
        <w:rPr>
          <w:rFonts w:hint="eastAsia"/>
          <w:sz w:val="24"/>
        </w:rPr>
        <w:t>/</w:t>
      </w:r>
      <w:r w:rsidRPr="00446379">
        <w:rPr>
          <w:rFonts w:hint="eastAsia"/>
          <w:sz w:val="24"/>
        </w:rPr>
        <w:t>项；取回档案时根据实际情况退回多余保管费。</w:t>
      </w:r>
    </w:p>
    <w:p w:rsidR="00606AEB" w:rsidRPr="00446379" w:rsidRDefault="00606AEB" w:rsidP="00606AEB">
      <w:pPr>
        <w:spacing w:beforeLines="50" w:before="156"/>
        <w:jc w:val="left"/>
        <w:rPr>
          <w:sz w:val="24"/>
        </w:rPr>
      </w:pPr>
      <w:r w:rsidRPr="00446379">
        <w:rPr>
          <w:rFonts w:hint="eastAsia"/>
          <w:sz w:val="24"/>
        </w:rPr>
        <w:t>1.7</w:t>
      </w:r>
      <w:r w:rsidRPr="00446379">
        <w:rPr>
          <w:rFonts w:hint="eastAsia"/>
          <w:sz w:val="24"/>
        </w:rPr>
        <w:t>流转税：上述总额（</w:t>
      </w:r>
      <w:r w:rsidRPr="00446379">
        <w:rPr>
          <w:rFonts w:hint="eastAsia"/>
          <w:sz w:val="24"/>
        </w:rPr>
        <w:t>1.1</w:t>
      </w:r>
      <w:r w:rsidRPr="00446379">
        <w:rPr>
          <w:rFonts w:hint="eastAsia"/>
          <w:sz w:val="24"/>
        </w:rPr>
        <w:t>＋</w:t>
      </w:r>
      <w:r w:rsidRPr="00446379">
        <w:rPr>
          <w:rFonts w:hint="eastAsia"/>
          <w:sz w:val="24"/>
        </w:rPr>
        <w:t>1.2</w:t>
      </w:r>
      <w:r w:rsidRPr="00446379">
        <w:rPr>
          <w:rFonts w:hint="eastAsia"/>
          <w:sz w:val="24"/>
        </w:rPr>
        <w:t>＋</w:t>
      </w:r>
      <w:r w:rsidRPr="00446379">
        <w:rPr>
          <w:rFonts w:hint="eastAsia"/>
          <w:sz w:val="24"/>
        </w:rPr>
        <w:t>1.3</w:t>
      </w:r>
      <w:r w:rsidRPr="00446379">
        <w:rPr>
          <w:rFonts w:hint="eastAsia"/>
          <w:sz w:val="24"/>
        </w:rPr>
        <w:t>＋</w:t>
      </w:r>
      <w:r w:rsidRPr="00446379">
        <w:rPr>
          <w:rFonts w:hint="eastAsia"/>
          <w:sz w:val="24"/>
        </w:rPr>
        <w:t>1.4</w:t>
      </w:r>
      <w:r w:rsidRPr="00446379">
        <w:rPr>
          <w:rFonts w:hint="eastAsia"/>
          <w:sz w:val="24"/>
        </w:rPr>
        <w:t>＋</w:t>
      </w:r>
      <w:r w:rsidRPr="00446379">
        <w:rPr>
          <w:rFonts w:hint="eastAsia"/>
          <w:sz w:val="24"/>
        </w:rPr>
        <w:t>1.5</w:t>
      </w:r>
      <w:r w:rsidRPr="00446379">
        <w:rPr>
          <w:rFonts w:hint="eastAsia"/>
          <w:sz w:val="24"/>
        </w:rPr>
        <w:t>＋</w:t>
      </w:r>
      <w:r w:rsidRPr="00446379">
        <w:rPr>
          <w:rFonts w:hint="eastAsia"/>
          <w:sz w:val="24"/>
        </w:rPr>
        <w:t>1.6</w:t>
      </w:r>
      <w:r w:rsidRPr="00446379">
        <w:rPr>
          <w:rFonts w:hint="eastAsia"/>
          <w:sz w:val="24"/>
        </w:rPr>
        <w:t>）×</w:t>
      </w:r>
      <w:r w:rsidRPr="00446379">
        <w:rPr>
          <w:rFonts w:hint="eastAsia"/>
          <w:sz w:val="24"/>
        </w:rPr>
        <w:t>6.77%=</w:t>
      </w:r>
      <w:r w:rsidRPr="00446379">
        <w:rPr>
          <w:rFonts w:hint="eastAsia"/>
          <w:sz w:val="24"/>
        </w:rPr>
        <w:t>（</w:t>
      </w:r>
      <w:r w:rsidRPr="00446379">
        <w:rPr>
          <w:rFonts w:hint="eastAsia"/>
          <w:sz w:val="24"/>
        </w:rPr>
        <w:t>_______+_______+_______+_______+_______+_______</w:t>
      </w:r>
      <w:r w:rsidRPr="00446379">
        <w:rPr>
          <w:rFonts w:hint="eastAsia"/>
          <w:sz w:val="24"/>
        </w:rPr>
        <w:t>）×</w:t>
      </w:r>
      <w:r w:rsidRPr="00446379">
        <w:rPr>
          <w:rFonts w:hint="eastAsia"/>
          <w:sz w:val="24"/>
        </w:rPr>
        <w:t>6.77%=_______</w:t>
      </w:r>
      <w:r w:rsidRPr="00446379">
        <w:rPr>
          <w:rFonts w:hint="eastAsia"/>
          <w:sz w:val="24"/>
        </w:rPr>
        <w:t>元。</w:t>
      </w:r>
    </w:p>
    <w:p w:rsidR="00606AEB" w:rsidRPr="00446379" w:rsidRDefault="00606AEB" w:rsidP="00606AEB">
      <w:pPr>
        <w:spacing w:beforeLines="50" w:before="156"/>
        <w:jc w:val="left"/>
        <w:rPr>
          <w:sz w:val="24"/>
        </w:rPr>
      </w:pPr>
      <w:r w:rsidRPr="00446379">
        <w:rPr>
          <w:rFonts w:hint="eastAsia"/>
          <w:sz w:val="24"/>
        </w:rPr>
        <w:t>1.8</w:t>
      </w:r>
      <w:r w:rsidRPr="00446379">
        <w:rPr>
          <w:rFonts w:hint="eastAsia"/>
          <w:sz w:val="24"/>
        </w:rPr>
        <w:t>预计合同总额：上述总额（</w:t>
      </w:r>
      <w:r w:rsidRPr="00446379">
        <w:rPr>
          <w:rFonts w:hint="eastAsia"/>
          <w:sz w:val="24"/>
        </w:rPr>
        <w:t>1.1</w:t>
      </w:r>
      <w:r w:rsidRPr="00446379">
        <w:rPr>
          <w:rFonts w:hint="eastAsia"/>
          <w:sz w:val="24"/>
        </w:rPr>
        <w:t>＋</w:t>
      </w:r>
      <w:r w:rsidRPr="00446379">
        <w:rPr>
          <w:rFonts w:hint="eastAsia"/>
          <w:sz w:val="24"/>
        </w:rPr>
        <w:t>1.2</w:t>
      </w:r>
      <w:r w:rsidRPr="00446379">
        <w:rPr>
          <w:rFonts w:hint="eastAsia"/>
          <w:sz w:val="24"/>
        </w:rPr>
        <w:t>＋</w:t>
      </w:r>
      <w:r w:rsidRPr="00446379">
        <w:rPr>
          <w:rFonts w:hint="eastAsia"/>
          <w:sz w:val="24"/>
        </w:rPr>
        <w:t>1.3</w:t>
      </w:r>
      <w:r w:rsidRPr="00446379">
        <w:rPr>
          <w:rFonts w:hint="eastAsia"/>
          <w:sz w:val="24"/>
        </w:rPr>
        <w:t>＋</w:t>
      </w:r>
      <w:r w:rsidRPr="00446379">
        <w:rPr>
          <w:rFonts w:hint="eastAsia"/>
          <w:sz w:val="24"/>
        </w:rPr>
        <w:t>1.4</w:t>
      </w:r>
      <w:r w:rsidRPr="00446379">
        <w:rPr>
          <w:rFonts w:hint="eastAsia"/>
          <w:sz w:val="24"/>
        </w:rPr>
        <w:t>＋</w:t>
      </w:r>
      <w:r w:rsidRPr="00446379">
        <w:rPr>
          <w:rFonts w:hint="eastAsia"/>
          <w:sz w:val="24"/>
        </w:rPr>
        <w:t>1.5</w:t>
      </w:r>
      <w:r w:rsidRPr="00446379">
        <w:rPr>
          <w:rFonts w:hint="eastAsia"/>
          <w:sz w:val="24"/>
        </w:rPr>
        <w:t>＋</w:t>
      </w:r>
      <w:r w:rsidRPr="00446379">
        <w:rPr>
          <w:rFonts w:hint="eastAsia"/>
          <w:sz w:val="24"/>
        </w:rPr>
        <w:t>1.6</w:t>
      </w:r>
      <w:r w:rsidRPr="00446379">
        <w:rPr>
          <w:rFonts w:hint="eastAsia"/>
          <w:sz w:val="24"/>
        </w:rPr>
        <w:t>＋</w:t>
      </w:r>
      <w:r w:rsidRPr="00446379">
        <w:rPr>
          <w:rFonts w:hint="eastAsia"/>
          <w:sz w:val="24"/>
        </w:rPr>
        <w:t>1.7</w:t>
      </w:r>
      <w:r w:rsidRPr="00446379">
        <w:rPr>
          <w:rFonts w:hint="eastAsia"/>
          <w:sz w:val="24"/>
        </w:rPr>
        <w:t>）</w:t>
      </w:r>
      <w:r w:rsidRPr="00446379">
        <w:rPr>
          <w:rFonts w:hint="eastAsia"/>
          <w:sz w:val="24"/>
        </w:rPr>
        <w:t>=______</w:t>
      </w:r>
      <w:r w:rsidRPr="00446379">
        <w:rPr>
          <w:rFonts w:hint="eastAsia"/>
          <w:sz w:val="24"/>
        </w:rPr>
        <w:t>元。明细见</w:t>
      </w:r>
      <w:r w:rsidRPr="00446379">
        <w:rPr>
          <w:rFonts w:hint="eastAsia"/>
          <w:sz w:val="24"/>
          <w:u w:val="single"/>
        </w:rPr>
        <w:t>表</w:t>
      </w:r>
      <w:r w:rsidRPr="00446379">
        <w:rPr>
          <w:rFonts w:hint="eastAsia"/>
          <w:sz w:val="24"/>
          <w:u w:val="single"/>
        </w:rPr>
        <w:t>3.</w:t>
      </w:r>
      <w:r w:rsidRPr="00446379">
        <w:rPr>
          <w:rFonts w:hint="eastAsia"/>
          <w:sz w:val="24"/>
          <w:u w:val="single"/>
        </w:rPr>
        <w:t>费用汇总表</w:t>
      </w:r>
      <w:r w:rsidRPr="00446379">
        <w:rPr>
          <w:rFonts w:hint="eastAsia"/>
          <w:sz w:val="24"/>
        </w:rPr>
        <w:t>。</w:t>
      </w:r>
    </w:p>
    <w:p w:rsidR="00606AEB" w:rsidRPr="00446379" w:rsidRDefault="00606AEB" w:rsidP="00606AEB">
      <w:pPr>
        <w:spacing w:beforeLines="50" w:before="156"/>
        <w:jc w:val="left"/>
        <w:rPr>
          <w:sz w:val="24"/>
        </w:rPr>
      </w:pPr>
      <w:r w:rsidRPr="00446379">
        <w:rPr>
          <w:rFonts w:hint="eastAsia"/>
          <w:sz w:val="24"/>
        </w:rPr>
        <w:t>1.9</w:t>
      </w:r>
      <w:r w:rsidRPr="00446379">
        <w:rPr>
          <w:rFonts w:hint="eastAsia"/>
          <w:sz w:val="24"/>
        </w:rPr>
        <w:t>机构另收取项目评审费（</w:t>
      </w:r>
      <w:r w:rsidRPr="00446379">
        <w:rPr>
          <w:rFonts w:hint="eastAsia"/>
          <w:sz w:val="24"/>
        </w:rPr>
        <w:t>5000</w:t>
      </w:r>
      <w:r w:rsidRPr="00446379">
        <w:rPr>
          <w:rFonts w:hint="eastAsia"/>
          <w:sz w:val="24"/>
        </w:rPr>
        <w:t>元</w:t>
      </w:r>
      <w:r w:rsidRPr="00446379">
        <w:rPr>
          <w:rFonts w:hint="eastAsia"/>
          <w:sz w:val="24"/>
        </w:rPr>
        <w:t>/</w:t>
      </w:r>
      <w:r w:rsidRPr="00446379">
        <w:rPr>
          <w:rFonts w:hint="eastAsia"/>
          <w:sz w:val="24"/>
        </w:rPr>
        <w:t>项）、伦理复审费（</w:t>
      </w:r>
      <w:r w:rsidRPr="00446379">
        <w:rPr>
          <w:rFonts w:hint="eastAsia"/>
          <w:sz w:val="24"/>
        </w:rPr>
        <w:t>2000</w:t>
      </w:r>
      <w:r w:rsidRPr="00446379">
        <w:rPr>
          <w:rFonts w:hint="eastAsia"/>
          <w:sz w:val="24"/>
        </w:rPr>
        <w:t>元</w:t>
      </w:r>
      <w:r w:rsidRPr="00446379">
        <w:rPr>
          <w:rFonts w:hint="eastAsia"/>
          <w:sz w:val="24"/>
        </w:rPr>
        <w:t>/</w:t>
      </w:r>
      <w:r w:rsidRPr="00446379">
        <w:rPr>
          <w:rFonts w:hint="eastAsia"/>
          <w:sz w:val="24"/>
        </w:rPr>
        <w:t>次）、项目审核费（</w:t>
      </w:r>
      <w:r w:rsidRPr="00446379">
        <w:rPr>
          <w:rFonts w:hint="eastAsia"/>
          <w:sz w:val="24"/>
        </w:rPr>
        <w:t>1000</w:t>
      </w:r>
      <w:r w:rsidRPr="00446379">
        <w:rPr>
          <w:rFonts w:hint="eastAsia"/>
          <w:sz w:val="24"/>
        </w:rPr>
        <w:t>元</w:t>
      </w:r>
      <w:r w:rsidRPr="00446379">
        <w:rPr>
          <w:rFonts w:hint="eastAsia"/>
          <w:sz w:val="24"/>
        </w:rPr>
        <w:t>/</w:t>
      </w:r>
      <w:r w:rsidRPr="00446379">
        <w:rPr>
          <w:rFonts w:hint="eastAsia"/>
          <w:sz w:val="24"/>
        </w:rPr>
        <w:t>次），以上项目均含税，按实际发生结算。</w:t>
      </w:r>
    </w:p>
    <w:p w:rsidR="00606AEB" w:rsidRPr="00446379" w:rsidRDefault="00606AEB" w:rsidP="00606AEB">
      <w:pPr>
        <w:spacing w:beforeLines="50" w:before="156"/>
        <w:jc w:val="left"/>
        <w:rPr>
          <w:rFonts w:hint="eastAsia"/>
          <w:sz w:val="24"/>
        </w:rPr>
      </w:pPr>
      <w:r w:rsidRPr="00446379">
        <w:rPr>
          <w:rFonts w:hint="eastAsia"/>
          <w:kern w:val="0"/>
          <w:sz w:val="24"/>
        </w:rPr>
        <w:t>1.10</w:t>
      </w:r>
      <w:r w:rsidRPr="00446379">
        <w:rPr>
          <w:rFonts w:hint="eastAsia"/>
          <w:kern w:val="0"/>
          <w:sz w:val="24"/>
        </w:rPr>
        <w:t>以上费用包含在专业组实施研究相关的应付款项，如需使用研究平台服务（研究病房、中心药房、研究门诊相关服务），需另行签署补充协议增加相应费用。</w:t>
      </w:r>
    </w:p>
    <w:p w:rsidR="00606AEB" w:rsidRPr="00446379" w:rsidRDefault="00606AEB" w:rsidP="00606AEB">
      <w:pPr>
        <w:spacing w:beforeLines="50" w:before="156"/>
        <w:jc w:val="left"/>
        <w:rPr>
          <w:sz w:val="24"/>
        </w:rPr>
      </w:pPr>
      <w:r w:rsidRPr="00446379">
        <w:rPr>
          <w:rFonts w:hint="eastAsia"/>
          <w:sz w:val="24"/>
        </w:rPr>
        <w:t>2.</w:t>
      </w:r>
      <w:r w:rsidRPr="00446379">
        <w:rPr>
          <w:rFonts w:hint="eastAsia"/>
          <w:sz w:val="24"/>
        </w:rPr>
        <w:t>本协议项下所有对乙方（临床试验机构）的付款，均应付至如下账户：</w:t>
      </w:r>
    </w:p>
    <w:p w:rsidR="00606AEB" w:rsidRPr="00446379" w:rsidRDefault="00606AEB" w:rsidP="00606AEB">
      <w:pPr>
        <w:spacing w:beforeLines="50" w:before="156"/>
        <w:jc w:val="left"/>
        <w:rPr>
          <w:sz w:val="24"/>
        </w:rPr>
      </w:pPr>
      <w:r w:rsidRPr="00446379">
        <w:rPr>
          <w:rFonts w:hint="eastAsia"/>
          <w:sz w:val="24"/>
        </w:rPr>
        <w:t>户名：中国医学科学院北京协和医院</w:t>
      </w:r>
    </w:p>
    <w:p w:rsidR="00606AEB" w:rsidRPr="00446379" w:rsidRDefault="00606AEB" w:rsidP="00606AEB">
      <w:pPr>
        <w:spacing w:beforeLines="50" w:before="156"/>
        <w:jc w:val="left"/>
        <w:rPr>
          <w:sz w:val="24"/>
        </w:rPr>
      </w:pPr>
      <w:r w:rsidRPr="00446379">
        <w:rPr>
          <w:rFonts w:hint="eastAsia"/>
          <w:sz w:val="24"/>
        </w:rPr>
        <w:t>开户行：中国建设银行北京朝阳支行</w:t>
      </w:r>
    </w:p>
    <w:p w:rsidR="00606AEB" w:rsidRPr="00446379" w:rsidRDefault="00606AEB" w:rsidP="00606AEB">
      <w:pPr>
        <w:spacing w:beforeLines="50" w:before="156"/>
        <w:jc w:val="left"/>
        <w:rPr>
          <w:sz w:val="24"/>
        </w:rPr>
      </w:pPr>
      <w:r w:rsidRPr="00446379">
        <w:rPr>
          <w:rFonts w:hint="eastAsia"/>
          <w:sz w:val="24"/>
        </w:rPr>
        <w:t>账号：</w:t>
      </w:r>
      <w:r w:rsidRPr="00446379">
        <w:rPr>
          <w:rFonts w:hint="eastAsia"/>
          <w:sz w:val="24"/>
        </w:rPr>
        <w:t>11001018700059999999</w:t>
      </w:r>
    </w:p>
    <w:p w:rsidR="00606AEB" w:rsidRPr="00446379" w:rsidRDefault="00606AEB" w:rsidP="00606AEB">
      <w:pPr>
        <w:spacing w:beforeLines="50" w:before="156"/>
        <w:jc w:val="left"/>
        <w:rPr>
          <w:sz w:val="24"/>
        </w:rPr>
      </w:pPr>
      <w:r w:rsidRPr="00446379">
        <w:rPr>
          <w:rFonts w:hint="eastAsia"/>
          <w:sz w:val="24"/>
        </w:rPr>
        <w:t>乙方收到费用后及时提供与费用金额相等的正式发票。</w:t>
      </w:r>
    </w:p>
    <w:p w:rsidR="00606AEB" w:rsidRPr="00446379" w:rsidRDefault="00606AEB" w:rsidP="00606AEB">
      <w:pPr>
        <w:spacing w:beforeLines="50" w:before="156"/>
        <w:jc w:val="left"/>
        <w:rPr>
          <w:rFonts w:ascii="宋体" w:hAnsi="宋体"/>
          <w:b/>
          <w:sz w:val="24"/>
        </w:rPr>
      </w:pPr>
      <w:r w:rsidRPr="00446379">
        <w:rPr>
          <w:rFonts w:ascii="宋体" w:hAnsi="宋体" w:hint="eastAsia"/>
          <w:b/>
          <w:sz w:val="24"/>
        </w:rPr>
        <w:t>十、付款计划</w:t>
      </w:r>
    </w:p>
    <w:p w:rsidR="00606AEB" w:rsidRPr="00446379" w:rsidRDefault="00606AEB" w:rsidP="00606AEB">
      <w:pPr>
        <w:spacing w:beforeLines="50" w:before="156"/>
        <w:jc w:val="left"/>
        <w:rPr>
          <w:sz w:val="24"/>
        </w:rPr>
      </w:pPr>
      <w:r w:rsidRPr="00446379">
        <w:rPr>
          <w:rFonts w:hint="eastAsia"/>
          <w:sz w:val="24"/>
        </w:rPr>
        <w:t>1.</w:t>
      </w:r>
      <w:r w:rsidRPr="00446379">
        <w:rPr>
          <w:rFonts w:hint="eastAsia"/>
          <w:sz w:val="24"/>
        </w:rPr>
        <w:t>研究经费：甲方同意向乙方提供</w:t>
      </w:r>
      <w:r w:rsidRPr="00446379">
        <w:rPr>
          <w:rFonts w:hint="eastAsia"/>
          <w:sz w:val="24"/>
        </w:rPr>
        <w:t>______________</w:t>
      </w:r>
      <w:r w:rsidRPr="00446379">
        <w:rPr>
          <w:rFonts w:hint="eastAsia"/>
          <w:sz w:val="24"/>
        </w:rPr>
        <w:t>元（含税）的研究经费（费用明细详见附件），以支持乙方完成其承担的临床研究工作。</w:t>
      </w:r>
    </w:p>
    <w:p w:rsidR="00606AEB" w:rsidRPr="00446379" w:rsidRDefault="00606AEB" w:rsidP="00606AEB">
      <w:pPr>
        <w:spacing w:beforeLines="50" w:before="156"/>
        <w:jc w:val="left"/>
        <w:rPr>
          <w:sz w:val="24"/>
        </w:rPr>
      </w:pPr>
      <w:r w:rsidRPr="00446379">
        <w:rPr>
          <w:rFonts w:hint="eastAsia"/>
          <w:sz w:val="24"/>
        </w:rPr>
        <w:t>2.</w:t>
      </w:r>
      <w:r w:rsidRPr="00446379">
        <w:rPr>
          <w:rFonts w:hint="eastAsia"/>
          <w:sz w:val="24"/>
        </w:rPr>
        <w:t>支付方式</w:t>
      </w:r>
    </w:p>
    <w:p w:rsidR="00606AEB" w:rsidRPr="009A5F9A" w:rsidRDefault="00606AEB" w:rsidP="00606AEB">
      <w:pPr>
        <w:spacing w:beforeLines="50" w:before="156"/>
        <w:jc w:val="left"/>
        <w:rPr>
          <w:sz w:val="24"/>
        </w:rPr>
      </w:pPr>
      <w:r w:rsidRPr="00446379">
        <w:rPr>
          <w:rFonts w:hint="eastAsia"/>
          <w:sz w:val="24"/>
        </w:rPr>
        <w:t>2.1</w:t>
      </w:r>
      <w:r w:rsidRPr="00446379">
        <w:rPr>
          <w:rFonts w:hint="eastAsia"/>
          <w:sz w:val="24"/>
        </w:rPr>
        <w:t>甲方在临床试验启动前支付</w:t>
      </w:r>
      <w:r>
        <w:rPr>
          <w:rFonts w:hint="eastAsia"/>
          <w:sz w:val="24"/>
        </w:rPr>
        <w:t>研究经费</w:t>
      </w:r>
      <w:r w:rsidRPr="00446379">
        <w:rPr>
          <w:rFonts w:hint="eastAsia"/>
          <w:sz w:val="24"/>
        </w:rPr>
        <w:t>_______%</w:t>
      </w:r>
      <w:r w:rsidRPr="00446379">
        <w:rPr>
          <w:rFonts w:hint="eastAsia"/>
          <w:sz w:val="24"/>
        </w:rPr>
        <w:t>（不低于</w:t>
      </w:r>
      <w:r w:rsidRPr="00446379">
        <w:rPr>
          <w:rFonts w:hint="eastAsia"/>
          <w:sz w:val="24"/>
        </w:rPr>
        <w:t>30%</w:t>
      </w:r>
      <w:r w:rsidRPr="00446379">
        <w:rPr>
          <w:rFonts w:hint="eastAsia"/>
          <w:sz w:val="24"/>
        </w:rPr>
        <w:t>，国际多中心项目不少于</w:t>
      </w:r>
      <w:r w:rsidRPr="00446379">
        <w:rPr>
          <w:rFonts w:hint="eastAsia"/>
          <w:sz w:val="24"/>
        </w:rPr>
        <w:t>3w</w:t>
      </w:r>
      <w:r w:rsidRPr="00446379">
        <w:rPr>
          <w:rFonts w:hint="eastAsia"/>
          <w:sz w:val="24"/>
        </w:rPr>
        <w:t>元</w:t>
      </w:r>
      <w:r>
        <w:rPr>
          <w:rFonts w:hint="eastAsia"/>
          <w:sz w:val="24"/>
        </w:rPr>
        <w:t>。</w:t>
      </w:r>
      <w:r w:rsidRPr="009A5F9A">
        <w:rPr>
          <w:rFonts w:hint="eastAsia"/>
          <w:sz w:val="24"/>
        </w:rPr>
        <w:t>的费用，即人民币（大写）</w:t>
      </w:r>
      <w:r w:rsidRPr="009A5F9A">
        <w:rPr>
          <w:rFonts w:hint="eastAsia"/>
          <w:sz w:val="24"/>
        </w:rPr>
        <w:t>_____________________</w:t>
      </w:r>
      <w:r w:rsidRPr="009A5F9A">
        <w:rPr>
          <w:rFonts w:hint="eastAsia"/>
          <w:sz w:val="24"/>
        </w:rPr>
        <w:t>元（￥</w:t>
      </w:r>
      <w:r w:rsidRPr="009A5F9A">
        <w:rPr>
          <w:rFonts w:hint="eastAsia"/>
          <w:sz w:val="24"/>
        </w:rPr>
        <w:t>______________</w:t>
      </w:r>
      <w:r w:rsidRPr="009A5F9A">
        <w:rPr>
          <w:rFonts w:hint="eastAsia"/>
          <w:sz w:val="24"/>
        </w:rPr>
        <w:t>元）。</w:t>
      </w:r>
    </w:p>
    <w:p w:rsidR="00606AEB" w:rsidRPr="00294DC8" w:rsidRDefault="00606AEB" w:rsidP="00606AEB">
      <w:pPr>
        <w:spacing w:beforeLines="50" w:before="156"/>
        <w:jc w:val="left"/>
        <w:rPr>
          <w:sz w:val="24"/>
        </w:rPr>
      </w:pPr>
      <w:r w:rsidRPr="009A5F9A">
        <w:rPr>
          <w:rFonts w:hint="eastAsia"/>
          <w:sz w:val="24"/>
        </w:rPr>
        <w:t>2.2</w:t>
      </w:r>
      <w:r w:rsidRPr="00FB4702">
        <w:rPr>
          <w:rFonts w:hint="eastAsia"/>
          <w:sz w:val="24"/>
        </w:rPr>
        <w:t>在试验过程中甲方应</w:t>
      </w:r>
      <w:r w:rsidRPr="00751672">
        <w:rPr>
          <w:rFonts w:ascii="宋体" w:hAnsi="宋体" w:hint="eastAsia"/>
          <w:sz w:val="24"/>
        </w:rPr>
        <w:t>按</w:t>
      </w:r>
      <w:r w:rsidRPr="00751672">
        <w:rPr>
          <w:rFonts w:ascii="宋体" w:hAnsi="宋体"/>
          <w:sz w:val="24"/>
        </w:rPr>
        <w:t>研究经费百分比</w:t>
      </w:r>
      <w:r w:rsidRPr="00751672">
        <w:rPr>
          <w:rFonts w:ascii="宋体" w:hAnsi="宋体" w:hint="eastAsia"/>
          <w:sz w:val="24"/>
        </w:rPr>
        <w:t>或</w:t>
      </w:r>
      <w:r w:rsidRPr="00751672">
        <w:rPr>
          <w:rFonts w:ascii="宋体" w:hAnsi="宋体"/>
          <w:sz w:val="24"/>
        </w:rPr>
        <w:t>例数根据项目进度</w:t>
      </w:r>
      <w:r w:rsidRPr="00751672">
        <w:rPr>
          <w:rFonts w:ascii="宋体" w:hAnsi="宋体" w:hint="eastAsia"/>
          <w:sz w:val="24"/>
        </w:rPr>
        <w:t>及时</w:t>
      </w:r>
      <w:r w:rsidRPr="00751672">
        <w:rPr>
          <w:rFonts w:ascii="宋体" w:hAnsi="宋体"/>
          <w:sz w:val="24"/>
        </w:rPr>
        <w:t>付款。</w:t>
      </w:r>
      <w:r>
        <w:rPr>
          <w:rFonts w:ascii="宋体" w:hAnsi="宋体" w:hint="eastAsia"/>
          <w:sz w:val="24"/>
        </w:rPr>
        <w:t>若因未及时打款导致项目完成时间延后，机构不承担任何责任。</w:t>
      </w:r>
    </w:p>
    <w:p w:rsidR="00606AEB" w:rsidRPr="00446379" w:rsidRDefault="00606AEB" w:rsidP="00606AEB">
      <w:pPr>
        <w:spacing w:beforeLines="50" w:before="156"/>
        <w:jc w:val="left"/>
        <w:rPr>
          <w:sz w:val="24"/>
        </w:rPr>
      </w:pPr>
      <w:r w:rsidRPr="00446379">
        <w:rPr>
          <w:rFonts w:hint="eastAsia"/>
          <w:sz w:val="24"/>
        </w:rPr>
        <w:t>2.3</w:t>
      </w:r>
      <w:r w:rsidRPr="00446379">
        <w:rPr>
          <w:rFonts w:hint="eastAsia"/>
          <w:sz w:val="24"/>
        </w:rPr>
        <w:t>档案保管费单独支付（需含税），最迟在项目结算前交清。</w:t>
      </w:r>
    </w:p>
    <w:p w:rsidR="00606AEB" w:rsidRPr="00446379" w:rsidRDefault="00606AEB" w:rsidP="00606AEB">
      <w:pPr>
        <w:spacing w:beforeLines="50" w:before="156"/>
        <w:jc w:val="left"/>
        <w:rPr>
          <w:sz w:val="24"/>
        </w:rPr>
      </w:pPr>
      <w:r w:rsidRPr="00446379">
        <w:rPr>
          <w:rFonts w:hint="eastAsia"/>
          <w:sz w:val="24"/>
        </w:rPr>
        <w:lastRenderedPageBreak/>
        <w:t>2.4</w:t>
      </w:r>
      <w:r w:rsidRPr="00446379">
        <w:rPr>
          <w:rFonts w:hint="eastAsia"/>
          <w:sz w:val="24"/>
        </w:rPr>
        <w:t>甲方在临床研究结束后、总结报告盖章前，</w:t>
      </w:r>
      <w:r>
        <w:rPr>
          <w:rFonts w:hint="eastAsia"/>
          <w:sz w:val="24"/>
        </w:rPr>
        <w:t>按实际发生例数产生的金额</w:t>
      </w:r>
      <w:r>
        <w:rPr>
          <w:rFonts w:ascii="宋体" w:hAnsi="宋体" w:hint="eastAsia"/>
          <w:sz w:val="24"/>
        </w:rPr>
        <w:t>结清所有费用，</w:t>
      </w:r>
      <w:r>
        <w:rPr>
          <w:rFonts w:ascii="宋体" w:hAnsi="宋体"/>
          <w:sz w:val="24"/>
        </w:rPr>
        <w:t>含研究经费、药房管理费</w:t>
      </w:r>
      <w:r>
        <w:rPr>
          <w:rFonts w:ascii="宋体" w:hAnsi="宋体" w:hint="eastAsia"/>
          <w:sz w:val="24"/>
        </w:rPr>
        <w:t>和</w:t>
      </w:r>
      <w:r>
        <w:rPr>
          <w:rFonts w:ascii="宋体" w:hAnsi="宋体"/>
          <w:sz w:val="24"/>
        </w:rPr>
        <w:t>档案管理费等</w:t>
      </w:r>
      <w:r>
        <w:rPr>
          <w:rFonts w:ascii="宋体" w:hAnsi="宋体" w:hint="eastAsia"/>
          <w:sz w:val="24"/>
        </w:rPr>
        <w:t>。</w:t>
      </w:r>
    </w:p>
    <w:p w:rsidR="00606AEB" w:rsidRPr="00446379" w:rsidRDefault="00606AEB" w:rsidP="00606AEB">
      <w:pPr>
        <w:spacing w:beforeLines="50" w:before="156"/>
        <w:jc w:val="left"/>
        <w:rPr>
          <w:sz w:val="24"/>
        </w:rPr>
      </w:pPr>
      <w:r w:rsidRPr="00446379">
        <w:rPr>
          <w:rFonts w:hint="eastAsia"/>
          <w:sz w:val="24"/>
        </w:rPr>
        <w:t>2.5</w:t>
      </w:r>
      <w:r w:rsidRPr="00446379">
        <w:rPr>
          <w:rFonts w:hint="eastAsia"/>
          <w:sz w:val="24"/>
        </w:rPr>
        <w:t>筛选失败的病例、脱落病例、剔除病例的费用按照实际发生的费用支付。</w:t>
      </w:r>
    </w:p>
    <w:p w:rsidR="00606AEB" w:rsidRPr="00446379" w:rsidRDefault="00606AEB" w:rsidP="00606AEB">
      <w:pPr>
        <w:spacing w:beforeLines="50" w:before="156"/>
        <w:jc w:val="left"/>
        <w:rPr>
          <w:sz w:val="24"/>
        </w:rPr>
      </w:pPr>
      <w:r w:rsidRPr="00446379">
        <w:rPr>
          <w:rFonts w:hint="eastAsia"/>
          <w:sz w:val="24"/>
        </w:rPr>
        <w:t>2.6</w:t>
      </w:r>
      <w:r w:rsidRPr="00446379">
        <w:rPr>
          <w:rFonts w:hint="eastAsia"/>
          <w:sz w:val="24"/>
        </w:rPr>
        <w:t>若临床试验期间，因方案修改导致研究经费发生变动，由双方重新协商解决。</w:t>
      </w:r>
    </w:p>
    <w:p w:rsidR="00606AEB" w:rsidRPr="00446379" w:rsidRDefault="00606AEB" w:rsidP="00606AEB">
      <w:pPr>
        <w:spacing w:beforeLines="50" w:before="156"/>
        <w:jc w:val="left"/>
        <w:rPr>
          <w:rFonts w:ascii="宋体" w:hAnsi="宋体"/>
          <w:b/>
          <w:sz w:val="24"/>
        </w:rPr>
      </w:pPr>
      <w:r w:rsidRPr="00446379">
        <w:rPr>
          <w:rFonts w:ascii="宋体" w:hAnsi="宋体" w:hint="eastAsia"/>
          <w:b/>
          <w:sz w:val="24"/>
        </w:rPr>
        <w:t>十一、合同变更、生效及争议处理方法：</w:t>
      </w:r>
    </w:p>
    <w:p w:rsidR="00606AEB" w:rsidRPr="00446379" w:rsidRDefault="00606AEB" w:rsidP="00606AEB">
      <w:pPr>
        <w:spacing w:beforeLines="50" w:before="156"/>
        <w:jc w:val="left"/>
        <w:rPr>
          <w:sz w:val="24"/>
        </w:rPr>
      </w:pPr>
      <w:r w:rsidRPr="00446379">
        <w:rPr>
          <w:rFonts w:hint="eastAsia"/>
          <w:sz w:val="24"/>
        </w:rPr>
        <w:t>1.</w:t>
      </w:r>
      <w:r w:rsidRPr="00446379">
        <w:rPr>
          <w:rFonts w:hint="eastAsia"/>
          <w:sz w:val="24"/>
        </w:rPr>
        <w:t>合同在各方商定定稿后，在合同签署期间，任何一方如有任何改动必须经另一方同意，如果任何一方私自改动而未经对方同意，则由改动方负全部责任。</w:t>
      </w:r>
    </w:p>
    <w:p w:rsidR="00606AEB" w:rsidRPr="00446379" w:rsidRDefault="00606AEB" w:rsidP="00606AEB">
      <w:pPr>
        <w:spacing w:beforeLines="50" w:before="156"/>
        <w:jc w:val="left"/>
        <w:rPr>
          <w:sz w:val="24"/>
        </w:rPr>
      </w:pPr>
      <w:r w:rsidRPr="00446379">
        <w:rPr>
          <w:rFonts w:hint="eastAsia"/>
          <w:sz w:val="24"/>
        </w:rPr>
        <w:t>2.</w:t>
      </w:r>
      <w:r w:rsidRPr="00446379">
        <w:rPr>
          <w:rFonts w:hint="eastAsia"/>
          <w:sz w:val="24"/>
        </w:rPr>
        <w:t>若甲方未按本合同规定的时间和金额付款或未按规定的时间提供临床研究用药物及相关设备物资，乙方有权终止合同或将合同规定之完成期限相应顺延。</w:t>
      </w:r>
    </w:p>
    <w:p w:rsidR="00606AEB" w:rsidRPr="00446379" w:rsidRDefault="00606AEB" w:rsidP="00606AEB">
      <w:pPr>
        <w:spacing w:beforeLines="50" w:before="156"/>
        <w:jc w:val="left"/>
        <w:rPr>
          <w:sz w:val="24"/>
        </w:rPr>
      </w:pPr>
      <w:r w:rsidRPr="00446379">
        <w:rPr>
          <w:rFonts w:hint="eastAsia"/>
          <w:sz w:val="24"/>
        </w:rPr>
        <w:t>3.</w:t>
      </w:r>
      <w:r w:rsidRPr="00446379">
        <w:rPr>
          <w:rFonts w:hint="eastAsia"/>
          <w:sz w:val="24"/>
        </w:rPr>
        <w:t>若本协议被终止，则甲方将负责补偿研究者和</w:t>
      </w:r>
      <w:r w:rsidRPr="00446379">
        <w:rPr>
          <w:rFonts w:hint="eastAsia"/>
          <w:sz w:val="24"/>
        </w:rPr>
        <w:t>/</w:t>
      </w:r>
      <w:r w:rsidRPr="00446379">
        <w:rPr>
          <w:rFonts w:hint="eastAsia"/>
          <w:sz w:val="24"/>
        </w:rPr>
        <w:t>或研究机构依据本协议条款实际履行的研究活动，以及在解除通知之前产生的合理且不可撤销的费用。任何预先支付的款项将依照实际的履行按比例计算并将多余的款项归还甲方。研究者应在本协议完成或提前终止之后及时向甲方提供方案和适用的法律法规所要求的所有文件以及归还甲方提供的与研究有关的任何设备和材料。</w:t>
      </w:r>
    </w:p>
    <w:p w:rsidR="00606AEB" w:rsidRPr="00446379" w:rsidRDefault="00606AEB" w:rsidP="00606AEB">
      <w:pPr>
        <w:spacing w:beforeLines="50" w:before="156"/>
        <w:jc w:val="left"/>
        <w:rPr>
          <w:sz w:val="24"/>
        </w:rPr>
      </w:pPr>
      <w:r w:rsidRPr="00446379">
        <w:rPr>
          <w:rFonts w:hint="eastAsia"/>
          <w:sz w:val="24"/>
        </w:rPr>
        <w:t>4.</w:t>
      </w:r>
      <w:r w:rsidRPr="00446379">
        <w:rPr>
          <w:rFonts w:hint="eastAsia"/>
          <w:sz w:val="24"/>
        </w:rPr>
        <w:t>以上未尽事宜，由各方本着互助的诚意协商解决，或另订书面补充协议。</w:t>
      </w:r>
    </w:p>
    <w:p w:rsidR="00606AEB" w:rsidRPr="00446379" w:rsidRDefault="00606AEB" w:rsidP="00606AEB">
      <w:pPr>
        <w:spacing w:beforeLines="50" w:before="156"/>
        <w:jc w:val="left"/>
        <w:rPr>
          <w:sz w:val="24"/>
        </w:rPr>
      </w:pPr>
      <w:r w:rsidRPr="00446379">
        <w:rPr>
          <w:rFonts w:hint="eastAsia"/>
          <w:sz w:val="24"/>
        </w:rPr>
        <w:t>5.</w:t>
      </w:r>
      <w:r w:rsidRPr="00446379">
        <w:rPr>
          <w:rFonts w:hint="eastAsia"/>
          <w:sz w:val="24"/>
        </w:rPr>
        <w:t>本项目的试验方案和中国</w:t>
      </w:r>
      <w:r w:rsidRPr="00446379">
        <w:rPr>
          <w:rFonts w:hint="eastAsia"/>
          <w:sz w:val="24"/>
        </w:rPr>
        <w:t>GCP</w:t>
      </w:r>
      <w:r w:rsidRPr="00446379">
        <w:rPr>
          <w:rFonts w:hint="eastAsia"/>
          <w:sz w:val="24"/>
        </w:rPr>
        <w:t>和其他相关法律法规适用于本协议，各方应信守合同，若有争议，各方协商解决。经协商仍不能达成一致意见的，应提交</w:t>
      </w:r>
      <w:r>
        <w:rPr>
          <w:rFonts w:hint="eastAsia"/>
          <w:sz w:val="24"/>
        </w:rPr>
        <w:t>乙方</w:t>
      </w:r>
      <w:r w:rsidRPr="00446379">
        <w:rPr>
          <w:rFonts w:hint="eastAsia"/>
          <w:sz w:val="24"/>
        </w:rPr>
        <w:t>所在地仲裁机构仲裁。</w:t>
      </w:r>
    </w:p>
    <w:p w:rsidR="00606AEB" w:rsidRPr="00446379" w:rsidRDefault="00606AEB" w:rsidP="00606AEB">
      <w:pPr>
        <w:spacing w:beforeLines="50" w:before="156"/>
        <w:jc w:val="left"/>
        <w:rPr>
          <w:rFonts w:ascii="宋体" w:hAnsi="宋体"/>
          <w:b/>
          <w:sz w:val="24"/>
        </w:rPr>
      </w:pPr>
      <w:r w:rsidRPr="00446379">
        <w:rPr>
          <w:rFonts w:ascii="宋体" w:hAnsi="宋体" w:hint="eastAsia"/>
          <w:b/>
          <w:sz w:val="24"/>
        </w:rPr>
        <w:t>十二、本合同一式X份，各方X份（乙方保留两份，临床试验机构一份，研究者一份），</w:t>
      </w:r>
      <w:r w:rsidRPr="00B77E70">
        <w:rPr>
          <w:rFonts w:ascii="宋体" w:hAnsi="宋体" w:hint="eastAsia"/>
          <w:b/>
          <w:sz w:val="24"/>
        </w:rPr>
        <w:t>双方加盖法定代表人或授权代表签字/签章及单位公章之日，或人类遗传资源批件获批之日，</w:t>
      </w:r>
      <w:r>
        <w:rPr>
          <w:rFonts w:ascii="宋体" w:hAnsi="宋体" w:hint="eastAsia"/>
          <w:b/>
          <w:sz w:val="24"/>
        </w:rPr>
        <w:t>以</w:t>
      </w:r>
      <w:r w:rsidRPr="00B77E70">
        <w:rPr>
          <w:rFonts w:ascii="宋体" w:hAnsi="宋体" w:hint="eastAsia"/>
          <w:b/>
          <w:sz w:val="24"/>
        </w:rPr>
        <w:t>二者较晚者为生效日期。</w:t>
      </w:r>
    </w:p>
    <w:p w:rsidR="00606AEB" w:rsidRPr="003A0B9C" w:rsidRDefault="00606AEB" w:rsidP="00606AEB">
      <w:pPr>
        <w:spacing w:beforeLines="50" w:before="156"/>
        <w:jc w:val="left"/>
        <w:rPr>
          <w:rFonts w:ascii="宋体" w:hAnsi="宋体"/>
          <w:b/>
          <w:sz w:val="24"/>
        </w:rPr>
      </w:pPr>
      <w:r w:rsidRPr="00446379">
        <w:rPr>
          <w:rFonts w:ascii="宋体" w:hAnsi="宋体" w:hint="eastAsia"/>
          <w:b/>
          <w:sz w:val="24"/>
        </w:rPr>
        <w:t>十三、</w:t>
      </w:r>
      <w:r w:rsidRPr="00446379">
        <w:rPr>
          <w:rFonts w:hint="eastAsia"/>
          <w:b/>
          <w:sz w:val="24"/>
        </w:rPr>
        <w:t>合同若有中、英文版本，需要注明：若两种版本内容不一致时以中文版本为准。</w:t>
      </w:r>
    </w:p>
    <w:p w:rsidR="00606AEB" w:rsidRPr="00E00B81" w:rsidRDefault="00606AEB" w:rsidP="00606AEB">
      <w:pPr>
        <w:widowControl/>
        <w:jc w:val="left"/>
        <w:rPr>
          <w:sz w:val="24"/>
        </w:rPr>
      </w:pPr>
      <w:r>
        <w:rPr>
          <w:sz w:val="24"/>
        </w:rPr>
        <w:br w:type="page"/>
      </w:r>
    </w:p>
    <w:p w:rsidR="00691C18" w:rsidRDefault="00691C18" w:rsidP="00606AEB">
      <w:pPr>
        <w:spacing w:beforeLines="50" w:before="156"/>
        <w:rPr>
          <w:b/>
          <w:bCs/>
          <w:sz w:val="28"/>
          <w:szCs w:val="20"/>
        </w:rPr>
      </w:pPr>
    </w:p>
    <w:p w:rsidR="00606AEB" w:rsidRPr="00614886" w:rsidRDefault="00606AEB" w:rsidP="00606AEB">
      <w:pPr>
        <w:spacing w:beforeLines="50" w:before="156"/>
        <w:rPr>
          <w:b/>
          <w:sz w:val="28"/>
          <w:szCs w:val="20"/>
        </w:rPr>
      </w:pPr>
      <w:bookmarkStart w:id="0" w:name="_GoBack"/>
      <w:bookmarkEnd w:id="0"/>
      <w:r w:rsidRPr="00614886">
        <w:rPr>
          <w:rFonts w:hint="eastAsia"/>
          <w:b/>
          <w:bCs/>
          <w:sz w:val="28"/>
          <w:szCs w:val="20"/>
        </w:rPr>
        <w:t>注意：血常规等检查实际结算时会包括抽血管等费用，建议增加材料费，避免预算不足。</w:t>
      </w:r>
    </w:p>
    <w:p w:rsidR="00606AEB" w:rsidRPr="00614886" w:rsidRDefault="00606AEB" w:rsidP="00606AEB">
      <w:pPr>
        <w:spacing w:beforeLines="50" w:before="156"/>
        <w:jc w:val="left"/>
        <w:rPr>
          <w:rFonts w:hint="eastAsia"/>
          <w:b/>
          <w:kern w:val="0"/>
          <w:sz w:val="28"/>
          <w:szCs w:val="20"/>
        </w:rPr>
      </w:pPr>
    </w:p>
    <w:p w:rsidR="00606AEB" w:rsidRDefault="00606AEB" w:rsidP="00606AEB">
      <w:pPr>
        <w:spacing w:beforeLines="50" w:before="156"/>
        <w:jc w:val="left"/>
        <w:rPr>
          <w:b/>
          <w:kern w:val="0"/>
          <w:sz w:val="28"/>
          <w:szCs w:val="20"/>
        </w:rPr>
      </w:pPr>
    </w:p>
    <w:p w:rsidR="00606AEB" w:rsidRDefault="00606AEB" w:rsidP="00606AEB">
      <w:pPr>
        <w:spacing w:beforeLines="50" w:before="156"/>
        <w:jc w:val="left"/>
        <w:rPr>
          <w:b/>
          <w:kern w:val="0"/>
          <w:sz w:val="28"/>
          <w:szCs w:val="20"/>
        </w:rPr>
      </w:pPr>
    </w:p>
    <w:p w:rsidR="00606AEB" w:rsidRPr="004E39D7" w:rsidRDefault="00606AEB" w:rsidP="00606AEB">
      <w:pPr>
        <w:spacing w:beforeLines="50" w:before="156"/>
        <w:jc w:val="left"/>
        <w:rPr>
          <w:sz w:val="24"/>
        </w:rPr>
      </w:pPr>
    </w:p>
    <w:tbl>
      <w:tblPr>
        <w:tblpPr w:leftFromText="180" w:rightFromText="180" w:vertAnchor="page" w:horzAnchor="margin" w:tblpY="2429"/>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8"/>
        <w:gridCol w:w="1169"/>
        <w:gridCol w:w="993"/>
        <w:gridCol w:w="993"/>
        <w:gridCol w:w="993"/>
        <w:gridCol w:w="993"/>
        <w:gridCol w:w="1097"/>
        <w:gridCol w:w="1276"/>
      </w:tblGrid>
      <w:tr w:rsidR="00606AEB" w:rsidRPr="004E39D7" w:rsidTr="00D76141">
        <w:trPr>
          <w:trHeight w:val="276"/>
        </w:trPr>
        <w:tc>
          <w:tcPr>
            <w:tcW w:w="9322" w:type="dxa"/>
            <w:gridSpan w:val="8"/>
            <w:tcBorders>
              <w:top w:val="nil"/>
              <w:left w:val="nil"/>
              <w:bottom w:val="single" w:sz="4" w:space="0" w:color="auto"/>
              <w:right w:val="nil"/>
            </w:tcBorders>
            <w:shd w:val="clear" w:color="auto" w:fill="auto"/>
            <w:vAlign w:val="center"/>
          </w:tcPr>
          <w:p w:rsidR="00606AEB" w:rsidRPr="004E39D7" w:rsidRDefault="00606AEB" w:rsidP="00D76141">
            <w:pPr>
              <w:widowControl/>
              <w:adjustRightInd w:val="0"/>
              <w:spacing w:before="100" w:beforeAutospacing="1" w:after="100" w:afterAutospacing="1"/>
              <w:jc w:val="center"/>
              <w:textAlignment w:val="baseline"/>
              <w:rPr>
                <w:b/>
                <w:kern w:val="0"/>
                <w:szCs w:val="21"/>
              </w:rPr>
            </w:pPr>
            <w:r w:rsidRPr="004E39D7">
              <w:rPr>
                <w:rFonts w:hint="eastAsia"/>
                <w:b/>
                <w:kern w:val="0"/>
                <w:sz w:val="24"/>
              </w:rPr>
              <w:t>表</w:t>
            </w:r>
            <w:r w:rsidRPr="004E39D7">
              <w:rPr>
                <w:b/>
                <w:kern w:val="0"/>
                <w:sz w:val="24"/>
              </w:rPr>
              <w:t>1.</w:t>
            </w:r>
            <w:r w:rsidRPr="004E39D7">
              <w:rPr>
                <w:rFonts w:hint="eastAsia"/>
                <w:b/>
                <w:kern w:val="0"/>
                <w:sz w:val="24"/>
              </w:rPr>
              <w:t>研究者观察费明细表</w:t>
            </w:r>
          </w:p>
        </w:tc>
      </w:tr>
      <w:tr w:rsidR="00606AEB" w:rsidRPr="004E39D7" w:rsidTr="00D76141">
        <w:trPr>
          <w:trHeight w:val="276"/>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费用名目</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筛选期</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V1</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V2</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V3</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Vn</w:t>
            </w:r>
            <w:r w:rsidRPr="002275E7">
              <w:rPr>
                <w:rFonts w:hint="eastAsia"/>
                <w:b/>
                <w:kern w:val="0"/>
                <w:sz w:val="22"/>
                <w:szCs w:val="22"/>
                <w:lang w:val="lv-LV"/>
              </w:rPr>
              <w:t>费用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合计费用</w:t>
            </w:r>
          </w:p>
        </w:tc>
      </w:tr>
      <w:tr w:rsidR="00606AEB" w:rsidRPr="004E39D7" w:rsidTr="00D76141">
        <w:trPr>
          <w:trHeight w:val="209"/>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2275E7" w:rsidRDefault="00606AEB" w:rsidP="00D76141">
            <w:pPr>
              <w:adjustRightInd w:val="0"/>
              <w:snapToGrid w:val="0"/>
              <w:spacing w:line="240" w:lineRule="atLeast"/>
              <w:jc w:val="left"/>
              <w:textAlignment w:val="baseline"/>
              <w:rPr>
                <w:color w:val="000000"/>
                <w:kern w:val="0"/>
                <w:sz w:val="22"/>
                <w:szCs w:val="22"/>
              </w:rPr>
            </w:pPr>
            <w:r w:rsidRPr="002275E7">
              <w:rPr>
                <w:rFonts w:hint="eastAsia"/>
                <w:color w:val="000000"/>
                <w:kern w:val="0"/>
                <w:sz w:val="22"/>
                <w:szCs w:val="22"/>
              </w:rPr>
              <w:t>研究者观察费</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pacing w:line="480" w:lineRule="atLeast"/>
              <w:jc w:val="center"/>
              <w:textAlignment w:val="baseline"/>
              <w:rPr>
                <w:kern w:val="0"/>
                <w:sz w:val="18"/>
                <w:szCs w:val="18"/>
              </w:rPr>
            </w:pPr>
          </w:p>
        </w:tc>
        <w:tc>
          <w:tcPr>
            <w:tcW w:w="1097" w:type="dxa"/>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pacing w:line="480" w:lineRule="atLeast"/>
              <w:jc w:val="center"/>
              <w:textAlignment w:val="baseline"/>
              <w:rPr>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pacing w:line="480" w:lineRule="atLeast"/>
              <w:jc w:val="center"/>
              <w:textAlignment w:val="baseline"/>
              <w:rPr>
                <w:kern w:val="0"/>
                <w:sz w:val="18"/>
                <w:szCs w:val="18"/>
              </w:rPr>
            </w:pPr>
          </w:p>
        </w:tc>
      </w:tr>
    </w:tbl>
    <w:p w:rsidR="00606AEB" w:rsidRPr="004E39D7" w:rsidRDefault="00606AEB" w:rsidP="00606AEB">
      <w:pPr>
        <w:rPr>
          <w:vanish/>
        </w:rPr>
      </w:pPr>
    </w:p>
    <w:tbl>
      <w:tblPr>
        <w:tblpPr w:leftFromText="180" w:rightFromText="180" w:vertAnchor="page" w:horzAnchor="margin" w:tblpY="3159"/>
        <w:tblOverlap w:val="never"/>
        <w:tblW w:w="93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085"/>
        <w:gridCol w:w="1631"/>
        <w:gridCol w:w="1262"/>
        <w:gridCol w:w="1165"/>
        <w:gridCol w:w="800"/>
        <w:gridCol w:w="1100"/>
        <w:gridCol w:w="1279"/>
      </w:tblGrid>
      <w:tr w:rsidR="00606AEB" w:rsidRPr="004E39D7" w:rsidTr="00D76141">
        <w:trPr>
          <w:trHeight w:val="321"/>
        </w:trPr>
        <w:tc>
          <w:tcPr>
            <w:tcW w:w="5000" w:type="pct"/>
            <w:gridSpan w:val="7"/>
            <w:tcBorders>
              <w:top w:val="nil"/>
              <w:left w:val="nil"/>
              <w:bottom w:val="single" w:sz="4" w:space="0" w:color="auto"/>
              <w:right w:val="nil"/>
            </w:tcBorders>
            <w:shd w:val="clear" w:color="auto" w:fill="auto"/>
            <w:vAlign w:val="center"/>
          </w:tcPr>
          <w:p w:rsidR="00606AEB" w:rsidRPr="004E39D7" w:rsidRDefault="00606AEB" w:rsidP="00D76141">
            <w:pPr>
              <w:adjustRightInd w:val="0"/>
              <w:snapToGrid w:val="0"/>
              <w:spacing w:line="240" w:lineRule="atLeast"/>
              <w:jc w:val="center"/>
              <w:textAlignment w:val="baseline"/>
              <w:rPr>
                <w:b/>
                <w:kern w:val="0"/>
                <w:sz w:val="24"/>
                <w:lang w:val="lv-LV"/>
              </w:rPr>
            </w:pPr>
            <w:r w:rsidRPr="004E39D7">
              <w:rPr>
                <w:rFonts w:hint="eastAsia"/>
                <w:b/>
                <w:kern w:val="0"/>
                <w:sz w:val="24"/>
                <w:lang w:val="lv-LV"/>
              </w:rPr>
              <w:t>表</w:t>
            </w:r>
            <w:r w:rsidRPr="004E39D7">
              <w:rPr>
                <w:b/>
                <w:kern w:val="0"/>
                <w:sz w:val="24"/>
                <w:lang w:val="lv-LV"/>
              </w:rPr>
              <w:t>2.</w:t>
            </w:r>
            <w:r w:rsidRPr="004E39D7">
              <w:rPr>
                <w:rFonts w:hint="eastAsia"/>
                <w:b/>
                <w:kern w:val="0"/>
                <w:sz w:val="24"/>
                <w:lang w:val="lv-LV"/>
              </w:rPr>
              <w:t>检查费明细表</w:t>
            </w: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pacing w:line="240" w:lineRule="atLeast"/>
              <w:jc w:val="center"/>
              <w:textAlignment w:val="baseline"/>
              <w:rPr>
                <w:b/>
                <w:kern w:val="0"/>
                <w:sz w:val="22"/>
                <w:szCs w:val="22"/>
                <w:lang w:val="lv-LV"/>
              </w:rPr>
            </w:pPr>
            <w:r w:rsidRPr="004E39D7">
              <w:rPr>
                <w:rFonts w:hint="eastAsia"/>
                <w:b/>
                <w:kern w:val="0"/>
                <w:sz w:val="22"/>
                <w:szCs w:val="22"/>
                <w:lang w:val="lv-LV"/>
              </w:rPr>
              <w:t>检查项目</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单价</w:t>
            </w:r>
          </w:p>
        </w:tc>
        <w:tc>
          <w:tcPr>
            <w:tcW w:w="677"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筛选期</w:t>
            </w:r>
          </w:p>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25"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V1</w:t>
            </w:r>
          </w:p>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429"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b/>
                <w:kern w:val="0"/>
                <w:sz w:val="22"/>
                <w:szCs w:val="22"/>
                <w:lang w:val="lv-LV"/>
              </w:rPr>
              <w:t>...</w:t>
            </w:r>
          </w:p>
        </w:tc>
        <w:tc>
          <w:tcPr>
            <w:tcW w:w="590"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Vn</w:t>
            </w:r>
          </w:p>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85"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合计费用</w:t>
            </w: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1</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68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2</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606AEB" w:rsidRPr="004E39D7" w:rsidRDefault="00606AEB" w:rsidP="00D76141">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n</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r>
      <w:tr w:rsidR="00606AEB" w:rsidRPr="004E39D7" w:rsidTr="00D76141">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合计费用</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606AEB" w:rsidRPr="004E39D7" w:rsidRDefault="00606AEB" w:rsidP="00D76141">
            <w:pPr>
              <w:adjustRightInd w:val="0"/>
              <w:snapToGrid w:val="0"/>
              <w:spacing w:line="240" w:lineRule="atLeast"/>
              <w:jc w:val="center"/>
              <w:textAlignment w:val="baseline"/>
              <w:rPr>
                <w:bCs/>
                <w:kern w:val="0"/>
                <w:sz w:val="22"/>
                <w:szCs w:val="22"/>
                <w:lang w:val="lv-LV"/>
              </w:rPr>
            </w:pPr>
          </w:p>
        </w:tc>
      </w:tr>
    </w:tbl>
    <w:p w:rsidR="00606AEB" w:rsidRPr="004E39D7" w:rsidRDefault="00606AEB" w:rsidP="00606AEB">
      <w:pPr>
        <w:spacing w:beforeLines="50" w:before="156"/>
        <w:jc w:val="left"/>
        <w:rPr>
          <w:sz w:val="24"/>
        </w:rPr>
      </w:pPr>
    </w:p>
    <w:tbl>
      <w:tblPr>
        <w:tblpPr w:leftFromText="180" w:rightFromText="180" w:horzAnchor="margin" w:tblpXSpec="center" w:tblpY="352"/>
        <w:tblW w:w="10598" w:type="dxa"/>
        <w:tblLayout w:type="fixed"/>
        <w:tblLook w:val="04A0" w:firstRow="1" w:lastRow="0" w:firstColumn="1" w:lastColumn="0" w:noHBand="0" w:noVBand="1"/>
      </w:tblPr>
      <w:tblGrid>
        <w:gridCol w:w="1552"/>
        <w:gridCol w:w="541"/>
        <w:gridCol w:w="3103"/>
        <w:gridCol w:w="1893"/>
        <w:gridCol w:w="1808"/>
        <w:gridCol w:w="1701"/>
      </w:tblGrid>
      <w:tr w:rsidR="00606AEB" w:rsidRPr="004E39D7" w:rsidTr="00D76141">
        <w:trPr>
          <w:trHeight w:val="266"/>
        </w:trPr>
        <w:tc>
          <w:tcPr>
            <w:tcW w:w="10598" w:type="dxa"/>
            <w:gridSpan w:val="6"/>
            <w:tcBorders>
              <w:top w:val="nil"/>
              <w:left w:val="nil"/>
              <w:bottom w:val="single" w:sz="4" w:space="0" w:color="auto"/>
              <w:right w:val="nil"/>
            </w:tcBorders>
            <w:shd w:val="clear" w:color="auto" w:fill="auto"/>
            <w:noWrap/>
            <w:vAlign w:val="center"/>
            <w:hideMark/>
          </w:tcPr>
          <w:p w:rsidR="00606AEB" w:rsidRPr="004E39D7" w:rsidRDefault="00606AEB" w:rsidP="00D76141">
            <w:pPr>
              <w:widowControl/>
              <w:jc w:val="center"/>
              <w:rPr>
                <w:b/>
                <w:bCs/>
                <w:color w:val="000000"/>
                <w:kern w:val="0"/>
                <w:sz w:val="22"/>
                <w:szCs w:val="22"/>
              </w:rPr>
            </w:pPr>
            <w:r w:rsidRPr="004E39D7">
              <w:rPr>
                <w:rFonts w:hint="eastAsia"/>
                <w:b/>
                <w:bCs/>
                <w:color w:val="000000"/>
                <w:kern w:val="0"/>
                <w:sz w:val="24"/>
              </w:rPr>
              <w:lastRenderedPageBreak/>
              <w:t>表</w:t>
            </w:r>
            <w:r w:rsidRPr="004E39D7">
              <w:rPr>
                <w:b/>
                <w:bCs/>
                <w:color w:val="000000"/>
                <w:kern w:val="0"/>
                <w:sz w:val="24"/>
              </w:rPr>
              <w:t>3.</w:t>
            </w:r>
            <w:r w:rsidRPr="004E39D7">
              <w:rPr>
                <w:rFonts w:hint="eastAsia"/>
                <w:b/>
                <w:bCs/>
                <w:color w:val="000000"/>
                <w:kern w:val="0"/>
                <w:sz w:val="24"/>
              </w:rPr>
              <w:t>费用汇总表</w:t>
            </w:r>
          </w:p>
        </w:tc>
      </w:tr>
      <w:tr w:rsidR="00606AEB" w:rsidRPr="004E39D7" w:rsidTr="00D76141">
        <w:trPr>
          <w:trHeight w:val="344"/>
        </w:trPr>
        <w:tc>
          <w:tcPr>
            <w:tcW w:w="5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项目</w:t>
            </w:r>
          </w:p>
        </w:tc>
        <w:tc>
          <w:tcPr>
            <w:tcW w:w="189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每例受试者费用标准（人民币）</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预计受试者例数</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小计（人民币）</w:t>
            </w:r>
          </w:p>
        </w:tc>
      </w:tr>
      <w:tr w:rsidR="00606AEB" w:rsidRPr="004E39D7" w:rsidTr="00D76141">
        <w:trPr>
          <w:trHeight w:val="313"/>
        </w:trPr>
        <w:tc>
          <w:tcPr>
            <w:tcW w:w="2093" w:type="dxa"/>
            <w:gridSpan w:val="2"/>
            <w:vMerge w:val="restart"/>
            <w:tcBorders>
              <w:top w:val="nil"/>
              <w:left w:val="single" w:sz="4" w:space="0" w:color="auto"/>
              <w:bottom w:val="nil"/>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1.</w:t>
            </w:r>
            <w:r w:rsidRPr="004E39D7">
              <w:rPr>
                <w:b/>
                <w:bCs/>
                <w:color w:val="000000"/>
                <w:kern w:val="0"/>
                <w:sz w:val="22"/>
                <w:szCs w:val="22"/>
              </w:rPr>
              <w:t>观察费</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研究者观察费</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nil"/>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筛选失败研究者观察费</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nil"/>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计划外研究者观察费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2.</w:t>
            </w:r>
            <w:r w:rsidRPr="004E39D7">
              <w:rPr>
                <w:b/>
                <w:bCs/>
                <w:color w:val="000000"/>
                <w:kern w:val="0"/>
                <w:sz w:val="22"/>
                <w:szCs w:val="22"/>
              </w:rPr>
              <w:t>检查费</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完成研究受试者的检查费</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筛选失败患者检查费</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受试者计划外检查费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3.</w:t>
            </w:r>
            <w:r w:rsidRPr="004E39D7">
              <w:rPr>
                <w:b/>
                <w:bCs/>
                <w:color w:val="000000"/>
                <w:kern w:val="0"/>
                <w:sz w:val="22"/>
                <w:szCs w:val="22"/>
              </w:rPr>
              <w:t>受试者补偿费</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交通费</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营养费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t>PK</w:t>
            </w:r>
            <w:r w:rsidRPr="004E39D7">
              <w:rPr>
                <w:color w:val="000000"/>
                <w:kern w:val="0"/>
                <w:sz w:val="22"/>
                <w:szCs w:val="22"/>
              </w:rPr>
              <w:t>采血补偿费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4.</w:t>
            </w:r>
            <w:r w:rsidRPr="004E39D7">
              <w:rPr>
                <w:b/>
                <w:bCs/>
                <w:color w:val="000000"/>
                <w:kern w:val="0"/>
                <w:sz w:val="22"/>
                <w:szCs w:val="22"/>
              </w:rPr>
              <w:t>办公费</w:t>
            </w:r>
          </w:p>
          <w:p w:rsidR="00606AEB" w:rsidRPr="004E39D7" w:rsidRDefault="00606AEB" w:rsidP="00D76141">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5.</w:t>
            </w:r>
            <w:r w:rsidRPr="004E39D7">
              <w:rPr>
                <w:b/>
                <w:bCs/>
                <w:color w:val="000000"/>
                <w:kern w:val="0"/>
                <w:sz w:val="22"/>
                <w:szCs w:val="22"/>
              </w:rPr>
              <w:t>研究助理费</w:t>
            </w:r>
          </w:p>
          <w:p w:rsidR="00606AEB" w:rsidRPr="004E39D7" w:rsidRDefault="00606AEB" w:rsidP="00D76141">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助理费</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病理切片费</w:t>
            </w:r>
          </w:p>
        </w:tc>
        <w:tc>
          <w:tcPr>
            <w:tcW w:w="189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刻盘费</w:t>
            </w:r>
          </w:p>
        </w:tc>
        <w:tc>
          <w:tcPr>
            <w:tcW w:w="189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其他科室协作费</w:t>
            </w:r>
          </w:p>
        </w:tc>
        <w:tc>
          <w:tcPr>
            <w:tcW w:w="189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6.</w:t>
            </w:r>
            <w:r w:rsidRPr="004E39D7">
              <w:rPr>
                <w:b/>
                <w:bCs/>
                <w:color w:val="000000"/>
                <w:kern w:val="0"/>
                <w:sz w:val="22"/>
                <w:szCs w:val="22"/>
              </w:rPr>
              <w:t>试验材料费</w:t>
            </w:r>
          </w:p>
          <w:p w:rsidR="00606AEB" w:rsidRPr="004E39D7" w:rsidRDefault="00606AEB" w:rsidP="00D76141">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606AEB" w:rsidRDefault="00606AEB" w:rsidP="00D76141">
            <w:pPr>
              <w:widowControl/>
              <w:jc w:val="left"/>
              <w:rPr>
                <w:b/>
                <w:bCs/>
                <w:color w:val="000000"/>
                <w:kern w:val="0"/>
                <w:sz w:val="22"/>
                <w:szCs w:val="22"/>
              </w:rPr>
            </w:pPr>
            <w:r w:rsidRPr="004E39D7">
              <w:rPr>
                <w:b/>
                <w:bCs/>
                <w:color w:val="000000"/>
                <w:kern w:val="0"/>
                <w:sz w:val="22"/>
                <w:szCs w:val="22"/>
              </w:rPr>
              <w:t>7.</w:t>
            </w:r>
            <w:r w:rsidRPr="004E39D7">
              <w:rPr>
                <w:b/>
                <w:bCs/>
                <w:color w:val="000000"/>
                <w:kern w:val="0"/>
                <w:sz w:val="22"/>
                <w:szCs w:val="22"/>
              </w:rPr>
              <w:t>研究者交通费</w:t>
            </w:r>
          </w:p>
          <w:p w:rsidR="00606AEB" w:rsidRPr="004E39D7" w:rsidRDefault="00606AEB" w:rsidP="00D76141">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8.</w:t>
            </w:r>
            <w:r w:rsidRPr="004E39D7">
              <w:rPr>
                <w:b/>
                <w:bCs/>
                <w:color w:val="000000"/>
                <w:kern w:val="0"/>
                <w:sz w:val="22"/>
                <w:szCs w:val="22"/>
              </w:rPr>
              <w:t>药品费</w:t>
            </w:r>
            <w:r w:rsidRPr="004E39D7">
              <w:rPr>
                <w:b/>
                <w:bCs/>
                <w:color w:val="000000"/>
                <w:kern w:val="0"/>
                <w:sz w:val="22"/>
                <w:szCs w:val="22"/>
              </w:rPr>
              <w:t xml:space="preserve"> (</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9.</w:t>
            </w:r>
            <w:r w:rsidRPr="004E39D7">
              <w:rPr>
                <w:b/>
                <w:bCs/>
                <w:color w:val="000000"/>
                <w:kern w:val="0"/>
                <w:sz w:val="22"/>
                <w:szCs w:val="22"/>
              </w:rPr>
              <w:t>牵头费</w:t>
            </w:r>
            <w:r w:rsidRPr="004E39D7">
              <w:rPr>
                <w:b/>
                <w:bCs/>
                <w:color w:val="000000"/>
                <w:kern w:val="0"/>
                <w:sz w:val="22"/>
                <w:szCs w:val="22"/>
              </w:rPr>
              <w:t xml:space="preserve"> (</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10.</w:t>
            </w:r>
            <w:r w:rsidRPr="004E39D7">
              <w:rPr>
                <w:b/>
                <w:bCs/>
                <w:color w:val="000000"/>
                <w:kern w:val="0"/>
                <w:sz w:val="22"/>
                <w:szCs w:val="22"/>
              </w:rPr>
              <w:t>其他</w:t>
            </w:r>
            <w:r w:rsidRPr="004E39D7">
              <w:rPr>
                <w:b/>
                <w:bCs/>
                <w:color w:val="000000"/>
                <w:kern w:val="0"/>
                <w:sz w:val="22"/>
                <w:szCs w:val="22"/>
              </w:rPr>
              <w:t xml:space="preserve"> (</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净值总额</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155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b/>
                <w:bCs/>
                <w:color w:val="000000"/>
                <w:kern w:val="0"/>
                <w:sz w:val="22"/>
                <w:szCs w:val="22"/>
              </w:rPr>
              <w:t>11.</w:t>
            </w:r>
            <w:r w:rsidRPr="004E39D7">
              <w:rPr>
                <w:b/>
                <w:bCs/>
                <w:color w:val="000000"/>
                <w:kern w:val="0"/>
                <w:sz w:val="22"/>
                <w:szCs w:val="22"/>
              </w:rPr>
              <w:t>管理费</w:t>
            </w:r>
          </w:p>
        </w:tc>
        <w:tc>
          <w:tcPr>
            <w:tcW w:w="734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净值总额</w:t>
            </w:r>
            <w:r w:rsidRPr="004E39D7">
              <w:rPr>
                <w:b/>
                <w:bCs/>
                <w:color w:val="000000"/>
                <w:kern w:val="0"/>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1552" w:type="dxa"/>
            <w:vMerge/>
            <w:tcBorders>
              <w:top w:val="nil"/>
              <w:left w:val="single" w:sz="4" w:space="0" w:color="auto"/>
              <w:bottom w:val="single" w:sz="4" w:space="0" w:color="000000"/>
              <w:right w:val="single" w:sz="4" w:space="0" w:color="auto"/>
            </w:tcBorders>
            <w:vAlign w:val="center"/>
            <w:hideMark/>
          </w:tcPr>
          <w:p w:rsidR="00606AEB" w:rsidRPr="004E39D7" w:rsidRDefault="00606AEB" w:rsidP="00D76141">
            <w:pPr>
              <w:widowControl/>
              <w:jc w:val="left"/>
              <w:rPr>
                <w:b/>
                <w:bCs/>
                <w:color w:val="000000"/>
                <w:kern w:val="0"/>
                <w:sz w:val="22"/>
                <w:szCs w:val="22"/>
              </w:rPr>
            </w:pPr>
          </w:p>
        </w:tc>
        <w:tc>
          <w:tcPr>
            <w:tcW w:w="734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档案保管费</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流转税</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06AEB" w:rsidRPr="004E39D7" w:rsidRDefault="00606AEB" w:rsidP="00D76141">
            <w:pPr>
              <w:widowControl/>
              <w:jc w:val="right"/>
              <w:rPr>
                <w:b/>
                <w:bCs/>
                <w:color w:val="000000"/>
                <w:kern w:val="0"/>
                <w:sz w:val="22"/>
                <w:szCs w:val="22"/>
              </w:rPr>
            </w:pPr>
            <w:r w:rsidRPr="004E39D7">
              <w:rPr>
                <w:rFonts w:hint="eastAsia"/>
                <w:b/>
                <w:bCs/>
                <w:color w:val="000000"/>
                <w:kern w:val="0"/>
                <w:sz w:val="22"/>
                <w:szCs w:val="22"/>
              </w:rPr>
              <w:t>预计合同总额</w:t>
            </w:r>
          </w:p>
        </w:tc>
        <w:tc>
          <w:tcPr>
            <w:tcW w:w="1701" w:type="dxa"/>
            <w:tcBorders>
              <w:top w:val="nil"/>
              <w:left w:val="nil"/>
              <w:bottom w:val="nil"/>
              <w:right w:val="single" w:sz="4" w:space="0" w:color="auto"/>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1552" w:type="dxa"/>
            <w:tcBorders>
              <w:top w:val="nil"/>
              <w:left w:val="single" w:sz="4" w:space="0" w:color="auto"/>
              <w:bottom w:val="nil"/>
              <w:right w:val="nil"/>
            </w:tcBorders>
            <w:shd w:val="clear" w:color="auto" w:fill="auto"/>
            <w:noWrap/>
            <w:vAlign w:val="center"/>
            <w:hideMark/>
          </w:tcPr>
          <w:p w:rsidR="00606AEB" w:rsidRPr="004E39D7" w:rsidRDefault="00606AEB" w:rsidP="00D76141">
            <w:pPr>
              <w:widowControl/>
              <w:jc w:val="left"/>
              <w:rPr>
                <w:b/>
                <w:bCs/>
                <w:color w:val="000000"/>
                <w:kern w:val="0"/>
                <w:sz w:val="22"/>
                <w:szCs w:val="22"/>
              </w:rPr>
            </w:pPr>
            <w:r w:rsidRPr="004E39D7">
              <w:rPr>
                <w:rFonts w:hint="eastAsia"/>
                <w:b/>
                <w:bCs/>
                <w:color w:val="000000"/>
                <w:kern w:val="0"/>
                <w:sz w:val="22"/>
                <w:szCs w:val="22"/>
              </w:rPr>
              <w:t>备注：</w:t>
            </w:r>
          </w:p>
        </w:tc>
        <w:tc>
          <w:tcPr>
            <w:tcW w:w="3644" w:type="dxa"/>
            <w:gridSpan w:val="2"/>
            <w:tcBorders>
              <w:top w:val="nil"/>
              <w:left w:val="nil"/>
              <w:bottom w:val="nil"/>
              <w:right w:val="nil"/>
            </w:tcBorders>
            <w:shd w:val="clear" w:color="auto" w:fill="auto"/>
            <w:noWrap/>
            <w:vAlign w:val="center"/>
            <w:hideMark/>
          </w:tcPr>
          <w:p w:rsidR="00606AEB" w:rsidRPr="004E39D7" w:rsidRDefault="00606AEB" w:rsidP="00D76141">
            <w:pPr>
              <w:widowControl/>
              <w:jc w:val="center"/>
              <w:rPr>
                <w:b/>
                <w:bCs/>
                <w:color w:val="000000"/>
                <w:kern w:val="0"/>
                <w:sz w:val="22"/>
                <w:szCs w:val="22"/>
              </w:rPr>
            </w:pPr>
            <w:r w:rsidRPr="004E39D7">
              <w:rPr>
                <w:rFonts w:hint="eastAsia"/>
                <w:b/>
                <w:bCs/>
                <w:color w:val="000000"/>
                <w:kern w:val="0"/>
                <w:sz w:val="22"/>
                <w:szCs w:val="22"/>
              </w:rPr>
              <w:t xml:space="preserve">　</w:t>
            </w:r>
          </w:p>
        </w:tc>
        <w:tc>
          <w:tcPr>
            <w:tcW w:w="1893" w:type="dxa"/>
            <w:tcBorders>
              <w:top w:val="nil"/>
              <w:left w:val="nil"/>
              <w:bottom w:val="nil"/>
              <w:right w:val="nil"/>
            </w:tcBorders>
            <w:shd w:val="clear" w:color="auto" w:fill="auto"/>
            <w:noWrap/>
            <w:vAlign w:val="center"/>
            <w:hideMark/>
          </w:tcPr>
          <w:p w:rsidR="00606AEB" w:rsidRPr="004E39D7" w:rsidRDefault="00606AEB" w:rsidP="00D76141">
            <w:pPr>
              <w:widowControl/>
              <w:jc w:val="center"/>
              <w:rPr>
                <w:b/>
                <w:bCs/>
                <w:color w:val="000000"/>
                <w:kern w:val="0"/>
                <w:sz w:val="22"/>
                <w:szCs w:val="22"/>
              </w:rPr>
            </w:pPr>
            <w:r w:rsidRPr="004E39D7">
              <w:rPr>
                <w:rFonts w:hint="eastAsia"/>
                <w:b/>
                <w:bCs/>
                <w:color w:val="000000"/>
                <w:kern w:val="0"/>
                <w:sz w:val="22"/>
                <w:szCs w:val="22"/>
              </w:rPr>
              <w:t xml:space="preserve">　</w:t>
            </w:r>
          </w:p>
        </w:tc>
        <w:tc>
          <w:tcPr>
            <w:tcW w:w="1808" w:type="dxa"/>
            <w:tcBorders>
              <w:top w:val="nil"/>
              <w:left w:val="nil"/>
              <w:bottom w:val="nil"/>
              <w:right w:val="nil"/>
            </w:tcBorders>
            <w:shd w:val="clear" w:color="auto" w:fill="auto"/>
            <w:noWrap/>
            <w:vAlign w:val="center"/>
            <w:hideMark/>
          </w:tcPr>
          <w:p w:rsidR="00606AEB" w:rsidRPr="004E39D7" w:rsidRDefault="00606AEB" w:rsidP="00D76141">
            <w:pPr>
              <w:widowControl/>
              <w:jc w:val="center"/>
              <w:rPr>
                <w:b/>
                <w:bCs/>
                <w:color w:val="000000"/>
                <w:kern w:val="0"/>
                <w:sz w:val="22"/>
                <w:szCs w:val="22"/>
              </w:rPr>
            </w:pPr>
            <w:r w:rsidRPr="004E39D7">
              <w:rPr>
                <w:rFonts w:hint="eastAsia"/>
                <w:b/>
                <w:bCs/>
                <w:color w:val="000000"/>
                <w:kern w:val="0"/>
                <w:sz w:val="22"/>
                <w:szCs w:val="22"/>
              </w:rPr>
              <w:t xml:space="preserve">　</w:t>
            </w:r>
          </w:p>
        </w:tc>
        <w:tc>
          <w:tcPr>
            <w:tcW w:w="1701" w:type="dxa"/>
            <w:tcBorders>
              <w:top w:val="single" w:sz="4" w:space="0" w:color="auto"/>
              <w:left w:val="nil"/>
              <w:bottom w:val="nil"/>
              <w:right w:val="single" w:sz="4" w:space="0" w:color="auto"/>
            </w:tcBorders>
            <w:shd w:val="clear" w:color="auto" w:fill="auto"/>
            <w:noWrap/>
            <w:vAlign w:val="center"/>
            <w:hideMark/>
          </w:tcPr>
          <w:p w:rsidR="00606AEB" w:rsidRPr="004E39D7" w:rsidRDefault="00606AEB" w:rsidP="00D76141">
            <w:pPr>
              <w:widowControl/>
              <w:jc w:val="center"/>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5196" w:type="dxa"/>
            <w:gridSpan w:val="3"/>
            <w:tcBorders>
              <w:top w:val="nil"/>
              <w:left w:val="single" w:sz="4" w:space="0" w:color="auto"/>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t>1.</w:t>
            </w:r>
            <w:r w:rsidRPr="004E39D7">
              <w:rPr>
                <w:color w:val="000000"/>
                <w:kern w:val="0"/>
                <w:sz w:val="22"/>
                <w:szCs w:val="22"/>
              </w:rPr>
              <w:t>所有计算金额请精确到分。</w:t>
            </w:r>
          </w:p>
        </w:tc>
        <w:tc>
          <w:tcPr>
            <w:tcW w:w="1893" w:type="dxa"/>
            <w:tcBorders>
              <w:top w:val="nil"/>
              <w:left w:val="nil"/>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606AEB" w:rsidRPr="004E39D7" w:rsidRDefault="00606AEB" w:rsidP="00D76141">
            <w:pPr>
              <w:widowControl/>
              <w:jc w:val="center"/>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606AEB" w:rsidRPr="004E39D7" w:rsidRDefault="00606AEB" w:rsidP="00D76141">
            <w:pPr>
              <w:widowControl/>
              <w:jc w:val="center"/>
              <w:rPr>
                <w:b/>
                <w:bCs/>
                <w:color w:val="000000"/>
                <w:kern w:val="0"/>
                <w:sz w:val="22"/>
                <w:szCs w:val="22"/>
              </w:rPr>
            </w:pPr>
            <w:r w:rsidRPr="004E39D7">
              <w:rPr>
                <w:rFonts w:hint="eastAsia"/>
                <w:b/>
                <w:bCs/>
                <w:color w:val="000000"/>
                <w:kern w:val="0"/>
                <w:sz w:val="22"/>
                <w:szCs w:val="22"/>
              </w:rPr>
              <w:t xml:space="preserve">　</w:t>
            </w:r>
          </w:p>
        </w:tc>
      </w:tr>
      <w:tr w:rsidR="00606AEB" w:rsidRPr="004E39D7" w:rsidTr="00D76141">
        <w:trPr>
          <w:trHeight w:val="313"/>
        </w:trPr>
        <w:tc>
          <w:tcPr>
            <w:tcW w:w="5196" w:type="dxa"/>
            <w:gridSpan w:val="3"/>
            <w:tcBorders>
              <w:top w:val="nil"/>
              <w:left w:val="single" w:sz="4" w:space="0" w:color="auto"/>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t>2.</w:t>
            </w:r>
            <w:r w:rsidRPr="004E39D7">
              <w:rPr>
                <w:color w:val="000000"/>
                <w:kern w:val="0"/>
                <w:sz w:val="22"/>
                <w:szCs w:val="22"/>
              </w:rPr>
              <w:t>每例受试者的补偿费请注明单价</w:t>
            </w:r>
            <w:r w:rsidRPr="004E39D7">
              <w:rPr>
                <w:color w:val="000000"/>
                <w:kern w:val="0"/>
                <w:sz w:val="22"/>
                <w:szCs w:val="22"/>
              </w:rPr>
              <w:t>×</w:t>
            </w:r>
            <w:r w:rsidRPr="004E39D7">
              <w:rPr>
                <w:color w:val="000000"/>
                <w:kern w:val="0"/>
                <w:sz w:val="22"/>
                <w:szCs w:val="22"/>
              </w:rPr>
              <w:t>次数。</w:t>
            </w:r>
          </w:p>
        </w:tc>
        <w:tc>
          <w:tcPr>
            <w:tcW w:w="1893" w:type="dxa"/>
            <w:tcBorders>
              <w:top w:val="nil"/>
              <w:left w:val="nil"/>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606AEB" w:rsidRPr="004E39D7" w:rsidRDefault="00606AEB" w:rsidP="00D76141">
            <w:pPr>
              <w:widowControl/>
              <w:jc w:val="left"/>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8897" w:type="dxa"/>
            <w:gridSpan w:val="5"/>
            <w:tcBorders>
              <w:top w:val="nil"/>
              <w:left w:val="single" w:sz="4" w:space="0" w:color="auto"/>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t>3.</w:t>
            </w:r>
            <w:r w:rsidRPr="004E39D7">
              <w:rPr>
                <w:color w:val="000000"/>
                <w:kern w:val="0"/>
                <w:sz w:val="22"/>
                <w:szCs w:val="22"/>
              </w:rPr>
              <w:t>净值总额计算方法为</w:t>
            </w:r>
            <w:r w:rsidRPr="004E39D7">
              <w:rPr>
                <w:color w:val="000000"/>
                <w:kern w:val="0"/>
                <w:sz w:val="22"/>
                <w:szCs w:val="22"/>
              </w:rPr>
              <w:t>1+2+3+4+5+6+7+8+9+10</w:t>
            </w:r>
            <w:r w:rsidRPr="004E39D7">
              <w:rPr>
                <w:color w:val="000000"/>
                <w:kern w:val="0"/>
                <w:sz w:val="22"/>
                <w:szCs w:val="22"/>
              </w:rPr>
              <w:t>（所有涉及费用请归类填入）</w:t>
            </w:r>
          </w:p>
        </w:tc>
        <w:tc>
          <w:tcPr>
            <w:tcW w:w="1701" w:type="dxa"/>
            <w:tcBorders>
              <w:top w:val="nil"/>
              <w:left w:val="nil"/>
              <w:bottom w:val="nil"/>
              <w:right w:val="single" w:sz="4" w:space="0" w:color="auto"/>
            </w:tcBorders>
            <w:shd w:val="clear" w:color="auto" w:fill="auto"/>
            <w:noWrap/>
            <w:vAlign w:val="center"/>
            <w:hideMark/>
          </w:tcPr>
          <w:p w:rsidR="00606AEB" w:rsidRPr="004E39D7" w:rsidRDefault="00606AEB" w:rsidP="00D76141">
            <w:pPr>
              <w:widowControl/>
              <w:jc w:val="center"/>
              <w:rPr>
                <w:color w:val="000000"/>
                <w:kern w:val="0"/>
                <w:sz w:val="22"/>
                <w:szCs w:val="22"/>
              </w:rPr>
            </w:pPr>
            <w:r w:rsidRPr="004E39D7">
              <w:rPr>
                <w:rFonts w:hint="eastAsia"/>
                <w:color w:val="000000"/>
                <w:kern w:val="0"/>
                <w:sz w:val="22"/>
                <w:szCs w:val="22"/>
              </w:rPr>
              <w:t xml:space="preserve">　</w:t>
            </w:r>
          </w:p>
        </w:tc>
      </w:tr>
      <w:tr w:rsidR="00606AEB" w:rsidRPr="004E39D7" w:rsidTr="00D76141">
        <w:trPr>
          <w:trHeight w:val="313"/>
        </w:trPr>
        <w:tc>
          <w:tcPr>
            <w:tcW w:w="10598" w:type="dxa"/>
            <w:gridSpan w:val="6"/>
            <w:tcBorders>
              <w:top w:val="nil"/>
              <w:left w:val="single" w:sz="4" w:space="0" w:color="auto"/>
              <w:bottom w:val="nil"/>
              <w:right w:val="single" w:sz="4" w:space="0" w:color="000000"/>
            </w:tcBorders>
            <w:shd w:val="clear" w:color="auto" w:fill="auto"/>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lastRenderedPageBreak/>
              <w:t>4.</w:t>
            </w:r>
            <w:r w:rsidRPr="004E39D7">
              <w:rPr>
                <w:color w:val="000000"/>
                <w:kern w:val="0"/>
                <w:sz w:val="22"/>
                <w:szCs w:val="22"/>
              </w:rPr>
              <w:t>我院为组长单位时收取牵头总例数（即所有研究中心预计总例数）观察费的</w:t>
            </w:r>
            <w:r w:rsidRPr="004E39D7">
              <w:rPr>
                <w:color w:val="000000"/>
                <w:kern w:val="0"/>
                <w:sz w:val="22"/>
                <w:szCs w:val="22"/>
              </w:rPr>
              <w:t>10</w:t>
            </w:r>
            <w:r>
              <w:rPr>
                <w:color w:val="000000"/>
                <w:kern w:val="0"/>
                <w:sz w:val="22"/>
                <w:szCs w:val="22"/>
              </w:rPr>
              <w:t>%</w:t>
            </w:r>
            <w:r w:rsidRPr="004E39D7">
              <w:rPr>
                <w:color w:val="000000"/>
                <w:kern w:val="0"/>
                <w:sz w:val="22"/>
                <w:szCs w:val="22"/>
              </w:rPr>
              <w:t>为牵头劳务费。观察费</w:t>
            </w:r>
            <w:r w:rsidRPr="004E39D7">
              <w:rPr>
                <w:color w:val="000000"/>
                <w:kern w:val="0"/>
                <w:sz w:val="22"/>
                <w:szCs w:val="22"/>
              </w:rPr>
              <w:t>/</w:t>
            </w:r>
            <w:r w:rsidRPr="004E39D7">
              <w:rPr>
                <w:color w:val="000000"/>
                <w:kern w:val="0"/>
                <w:sz w:val="22"/>
                <w:szCs w:val="22"/>
              </w:rPr>
              <w:t>例</w:t>
            </w:r>
            <w:r w:rsidRPr="004E39D7">
              <w:rPr>
                <w:color w:val="000000"/>
                <w:kern w:val="0"/>
                <w:sz w:val="22"/>
                <w:szCs w:val="22"/>
              </w:rPr>
              <w:t>×</w:t>
            </w:r>
            <w:r w:rsidRPr="004E39D7">
              <w:rPr>
                <w:color w:val="000000"/>
                <w:kern w:val="0"/>
                <w:sz w:val="22"/>
                <w:szCs w:val="22"/>
              </w:rPr>
              <w:t>牵头总例数</w:t>
            </w:r>
            <w:r w:rsidRPr="004E39D7">
              <w:rPr>
                <w:color w:val="000000"/>
                <w:kern w:val="0"/>
                <w:sz w:val="22"/>
                <w:szCs w:val="22"/>
              </w:rPr>
              <w:t>×10</w:t>
            </w:r>
            <w:r>
              <w:rPr>
                <w:color w:val="000000"/>
                <w:kern w:val="0"/>
                <w:sz w:val="22"/>
                <w:szCs w:val="22"/>
              </w:rPr>
              <w:t>%</w:t>
            </w:r>
            <w:r w:rsidRPr="004E39D7">
              <w:rPr>
                <w:color w:val="000000"/>
                <w:kern w:val="0"/>
                <w:sz w:val="22"/>
                <w:szCs w:val="22"/>
              </w:rPr>
              <w:t>，以我院观察费为基数计算。</w:t>
            </w:r>
          </w:p>
        </w:tc>
      </w:tr>
      <w:tr w:rsidR="00606AEB" w:rsidRPr="004E39D7" w:rsidTr="00D76141">
        <w:trPr>
          <w:trHeight w:val="145"/>
        </w:trPr>
        <w:tc>
          <w:tcPr>
            <w:tcW w:w="5196" w:type="dxa"/>
            <w:gridSpan w:val="3"/>
            <w:tcBorders>
              <w:top w:val="nil"/>
              <w:left w:val="single" w:sz="4" w:space="0" w:color="auto"/>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t>5.</w:t>
            </w:r>
            <w:r w:rsidRPr="004E39D7">
              <w:rPr>
                <w:color w:val="000000"/>
                <w:kern w:val="0"/>
                <w:sz w:val="22"/>
                <w:szCs w:val="22"/>
              </w:rPr>
              <w:t>管理费计算方法为净值总额</w:t>
            </w:r>
            <w:r w:rsidRPr="004E39D7">
              <w:rPr>
                <w:color w:val="000000"/>
                <w:kern w:val="0"/>
                <w:sz w:val="22"/>
                <w:szCs w:val="22"/>
              </w:rPr>
              <w:t>×12%+</w:t>
            </w:r>
            <w:r w:rsidRPr="004E39D7">
              <w:rPr>
                <w:color w:val="000000"/>
                <w:kern w:val="0"/>
                <w:sz w:val="22"/>
                <w:szCs w:val="22"/>
              </w:rPr>
              <w:t>档案保管费</w:t>
            </w:r>
          </w:p>
        </w:tc>
        <w:tc>
          <w:tcPr>
            <w:tcW w:w="1893" w:type="dxa"/>
            <w:tcBorders>
              <w:top w:val="nil"/>
              <w:left w:val="nil"/>
              <w:bottom w:val="nil"/>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606AEB" w:rsidRPr="004E39D7" w:rsidRDefault="00606AEB" w:rsidP="00D76141">
            <w:pPr>
              <w:widowControl/>
              <w:jc w:val="left"/>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r w:rsidR="00606AEB" w:rsidRPr="001E68AB" w:rsidTr="00D76141">
        <w:trPr>
          <w:trHeight w:val="145"/>
        </w:trPr>
        <w:tc>
          <w:tcPr>
            <w:tcW w:w="7089" w:type="dxa"/>
            <w:gridSpan w:val="4"/>
            <w:tcBorders>
              <w:top w:val="nil"/>
              <w:left w:val="single" w:sz="4" w:space="0" w:color="auto"/>
              <w:bottom w:val="single" w:sz="4" w:space="0" w:color="auto"/>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color w:val="000000"/>
                <w:kern w:val="0"/>
                <w:sz w:val="22"/>
                <w:szCs w:val="22"/>
              </w:rPr>
              <w:t>6.</w:t>
            </w:r>
            <w:r w:rsidRPr="004E39D7">
              <w:rPr>
                <w:color w:val="000000"/>
                <w:kern w:val="0"/>
                <w:sz w:val="22"/>
                <w:szCs w:val="22"/>
              </w:rPr>
              <w:t>流转</w:t>
            </w:r>
            <w:r>
              <w:rPr>
                <w:rFonts w:hint="eastAsia"/>
                <w:color w:val="000000"/>
                <w:kern w:val="0"/>
                <w:sz w:val="22"/>
                <w:szCs w:val="22"/>
              </w:rPr>
              <w:t>税</w:t>
            </w:r>
            <w:r w:rsidRPr="004E39D7">
              <w:rPr>
                <w:color w:val="000000"/>
                <w:kern w:val="0"/>
                <w:sz w:val="22"/>
                <w:szCs w:val="22"/>
              </w:rPr>
              <w:t>计算方法为（净值总额</w:t>
            </w:r>
            <w:r w:rsidRPr="004E39D7">
              <w:rPr>
                <w:color w:val="000000"/>
                <w:kern w:val="0"/>
                <w:sz w:val="22"/>
                <w:szCs w:val="22"/>
              </w:rPr>
              <w:t>+</w:t>
            </w:r>
            <w:r w:rsidRPr="004E39D7">
              <w:rPr>
                <w:color w:val="000000"/>
                <w:kern w:val="0"/>
                <w:sz w:val="22"/>
                <w:szCs w:val="22"/>
              </w:rPr>
              <w:t>管理费）</w:t>
            </w:r>
            <w:r w:rsidRPr="004E39D7">
              <w:rPr>
                <w:color w:val="000000"/>
                <w:kern w:val="0"/>
                <w:sz w:val="22"/>
                <w:szCs w:val="22"/>
              </w:rPr>
              <w:t>×6.77%</w:t>
            </w:r>
          </w:p>
        </w:tc>
        <w:tc>
          <w:tcPr>
            <w:tcW w:w="1808" w:type="dxa"/>
            <w:tcBorders>
              <w:top w:val="nil"/>
              <w:left w:val="nil"/>
              <w:bottom w:val="single" w:sz="4" w:space="0" w:color="auto"/>
              <w:right w:val="nil"/>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606AEB" w:rsidRPr="004E39D7" w:rsidRDefault="00606AEB" w:rsidP="00D76141">
            <w:pPr>
              <w:widowControl/>
              <w:jc w:val="left"/>
              <w:rPr>
                <w:color w:val="000000"/>
                <w:kern w:val="0"/>
                <w:sz w:val="22"/>
                <w:szCs w:val="22"/>
              </w:rPr>
            </w:pPr>
            <w:r w:rsidRPr="004E39D7">
              <w:rPr>
                <w:rFonts w:hint="eastAsia"/>
                <w:color w:val="000000"/>
                <w:kern w:val="0"/>
                <w:sz w:val="22"/>
                <w:szCs w:val="22"/>
              </w:rPr>
              <w:t xml:space="preserve">　</w:t>
            </w:r>
          </w:p>
        </w:tc>
      </w:tr>
    </w:tbl>
    <w:p w:rsidR="00606AEB" w:rsidRPr="000343AF" w:rsidRDefault="00606AEB" w:rsidP="00606AEB">
      <w:pPr>
        <w:spacing w:beforeLines="50" w:before="156"/>
        <w:jc w:val="left"/>
        <w:rPr>
          <w:rFonts w:hint="eastAsia"/>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r>
        <w:rPr>
          <w:rFonts w:hint="eastAsia"/>
          <w:sz w:val="24"/>
        </w:rPr>
        <w:lastRenderedPageBreak/>
        <w:t>签署</w:t>
      </w:r>
      <w:r>
        <w:rPr>
          <w:sz w:val="24"/>
        </w:rPr>
        <w:t>页</w:t>
      </w:r>
      <w:r>
        <w:rPr>
          <w:sz w:val="24"/>
        </w:rPr>
        <w:t>:</w:t>
      </w:r>
    </w:p>
    <w:p w:rsidR="00606AEB" w:rsidRDefault="00606AEB" w:rsidP="00606AEB">
      <w:pPr>
        <w:spacing w:beforeLines="50" w:before="156"/>
        <w:jc w:val="left"/>
        <w:rPr>
          <w:sz w:val="24"/>
        </w:rPr>
      </w:pPr>
      <w:r>
        <w:rPr>
          <w:rFonts w:hint="eastAsia"/>
          <w:sz w:val="24"/>
        </w:rPr>
        <w:t>甲方：</w:t>
      </w:r>
      <w:r>
        <w:rPr>
          <w:sz w:val="24"/>
        </w:rPr>
        <w:t>（</w:t>
      </w:r>
      <w:r>
        <w:rPr>
          <w:rFonts w:hint="eastAsia"/>
          <w:sz w:val="24"/>
        </w:rPr>
        <w:t>公司全称</w:t>
      </w:r>
      <w:r>
        <w:rPr>
          <w:sz w:val="24"/>
        </w:rPr>
        <w:t>）</w:t>
      </w:r>
      <w:r>
        <w:rPr>
          <w:rFonts w:hint="eastAsia"/>
          <w:sz w:val="24"/>
        </w:rPr>
        <w:t>（盖章）</w:t>
      </w:r>
    </w:p>
    <w:p w:rsidR="00606AEB" w:rsidRDefault="00606AEB" w:rsidP="00606AEB">
      <w:pPr>
        <w:spacing w:beforeLines="50" w:before="156"/>
        <w:jc w:val="left"/>
        <w:rPr>
          <w:sz w:val="24"/>
        </w:rPr>
      </w:pPr>
      <w:r>
        <w:rPr>
          <w:rFonts w:hint="eastAsia"/>
          <w:sz w:val="24"/>
        </w:rPr>
        <w:t>法定</w:t>
      </w:r>
      <w:r>
        <w:rPr>
          <w:sz w:val="24"/>
        </w:rPr>
        <w:t>代表人</w:t>
      </w:r>
      <w:r>
        <w:rPr>
          <w:rFonts w:hint="eastAsia"/>
          <w:sz w:val="24"/>
        </w:rPr>
        <w:t>/</w:t>
      </w:r>
      <w:r>
        <w:rPr>
          <w:rFonts w:hint="eastAsia"/>
          <w:sz w:val="24"/>
        </w:rPr>
        <w:t>授权</w:t>
      </w:r>
      <w:r>
        <w:rPr>
          <w:sz w:val="24"/>
        </w:rPr>
        <w:t>代表签字</w:t>
      </w:r>
      <w:r>
        <w:rPr>
          <w:rFonts w:hint="eastAsia"/>
          <w:sz w:val="24"/>
        </w:rPr>
        <w:t>/</w:t>
      </w:r>
      <w:r>
        <w:rPr>
          <w:rFonts w:hint="eastAsia"/>
          <w:sz w:val="24"/>
        </w:rPr>
        <w:t>签章</w:t>
      </w:r>
      <w:r>
        <w:rPr>
          <w:sz w:val="24"/>
        </w:rPr>
        <w:t>：</w:t>
      </w:r>
    </w:p>
    <w:p w:rsidR="00606AEB" w:rsidRPr="00725A2A" w:rsidRDefault="00606AEB" w:rsidP="00606AEB">
      <w:pPr>
        <w:spacing w:beforeLines="50" w:before="156"/>
        <w:jc w:val="left"/>
        <w:rPr>
          <w:rFonts w:hint="eastAsia"/>
          <w:sz w:val="24"/>
        </w:rPr>
      </w:pPr>
      <w:r>
        <w:rPr>
          <w:rFonts w:hint="eastAsia"/>
          <w:sz w:val="24"/>
        </w:rPr>
        <w:t>日期</w:t>
      </w:r>
      <w:r>
        <w:rPr>
          <w:sz w:val="24"/>
        </w:rPr>
        <w:t>：</w:t>
      </w: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606AEB" w:rsidRDefault="00606AEB" w:rsidP="00606AEB">
      <w:pPr>
        <w:spacing w:beforeLines="50" w:before="156"/>
        <w:jc w:val="left"/>
        <w:rPr>
          <w:sz w:val="24"/>
        </w:rPr>
      </w:pPr>
      <w:r>
        <w:rPr>
          <w:rFonts w:hint="eastAsia"/>
          <w:sz w:val="24"/>
        </w:rPr>
        <w:t>乙方</w:t>
      </w:r>
      <w:r>
        <w:rPr>
          <w:sz w:val="24"/>
        </w:rPr>
        <w:t>：中国医学科学院北京协和医院（</w:t>
      </w:r>
      <w:r>
        <w:rPr>
          <w:rFonts w:hint="eastAsia"/>
          <w:sz w:val="24"/>
        </w:rPr>
        <w:t>盖章</w:t>
      </w:r>
      <w:r>
        <w:rPr>
          <w:sz w:val="24"/>
        </w:rPr>
        <w:t>）</w:t>
      </w:r>
    </w:p>
    <w:p w:rsidR="00606AEB" w:rsidRDefault="00606AEB" w:rsidP="00606AEB">
      <w:pPr>
        <w:spacing w:beforeLines="50" w:before="156"/>
        <w:jc w:val="left"/>
        <w:rPr>
          <w:rFonts w:hint="eastAsia"/>
          <w:sz w:val="24"/>
        </w:rPr>
      </w:pPr>
      <w:r>
        <w:rPr>
          <w:rFonts w:hint="eastAsia"/>
          <w:sz w:val="24"/>
        </w:rPr>
        <w:t>主要</w:t>
      </w:r>
      <w:r>
        <w:rPr>
          <w:sz w:val="24"/>
        </w:rPr>
        <w:t>研究者签字</w:t>
      </w:r>
      <w:r>
        <w:rPr>
          <w:rFonts w:hint="eastAsia"/>
          <w:sz w:val="24"/>
        </w:rPr>
        <w:t>/</w:t>
      </w:r>
      <w:r>
        <w:rPr>
          <w:rFonts w:hint="eastAsia"/>
          <w:sz w:val="24"/>
        </w:rPr>
        <w:t>签章</w:t>
      </w:r>
      <w:r>
        <w:rPr>
          <w:sz w:val="24"/>
        </w:rPr>
        <w:t>：</w:t>
      </w:r>
    </w:p>
    <w:p w:rsidR="00606AEB" w:rsidRDefault="00606AEB" w:rsidP="00606AEB">
      <w:pPr>
        <w:spacing w:beforeLines="50" w:before="156"/>
        <w:jc w:val="left"/>
        <w:rPr>
          <w:rFonts w:hint="eastAsia"/>
          <w:sz w:val="24"/>
        </w:rPr>
      </w:pPr>
      <w:r>
        <w:rPr>
          <w:rFonts w:hint="eastAsia"/>
          <w:sz w:val="24"/>
        </w:rPr>
        <w:t>日期</w:t>
      </w:r>
      <w:r>
        <w:rPr>
          <w:sz w:val="24"/>
        </w:rPr>
        <w:t>：</w:t>
      </w:r>
    </w:p>
    <w:p w:rsidR="00606AEB" w:rsidRDefault="00606AEB" w:rsidP="00606AEB">
      <w:pPr>
        <w:spacing w:beforeLines="50" w:before="156"/>
        <w:jc w:val="left"/>
        <w:rPr>
          <w:sz w:val="24"/>
        </w:rPr>
      </w:pPr>
    </w:p>
    <w:p w:rsidR="00606AEB" w:rsidRDefault="00606AEB" w:rsidP="00606AEB">
      <w:pPr>
        <w:spacing w:beforeLines="50" w:before="156"/>
        <w:jc w:val="left"/>
        <w:rPr>
          <w:sz w:val="24"/>
        </w:rPr>
      </w:pPr>
    </w:p>
    <w:p w:rsidR="0032088D" w:rsidRPr="00606AEB" w:rsidRDefault="0032088D">
      <w:pPr>
        <w:rPr>
          <w:rFonts w:hint="eastAsia"/>
        </w:rPr>
      </w:pPr>
    </w:p>
    <w:sectPr w:rsidR="0032088D" w:rsidRPr="00606AE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B78" w:rsidRDefault="002A3B78" w:rsidP="00606AEB">
      <w:r>
        <w:separator/>
      </w:r>
    </w:p>
  </w:endnote>
  <w:endnote w:type="continuationSeparator" w:id="0">
    <w:p w:rsidR="002A3B78" w:rsidRDefault="002A3B78" w:rsidP="00606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341615"/>
      <w:docPartObj>
        <w:docPartGallery w:val="Page Numbers (Bottom of Page)"/>
        <w:docPartUnique/>
      </w:docPartObj>
    </w:sdtPr>
    <w:sdtContent>
      <w:p w:rsidR="00606AEB" w:rsidRDefault="00606AEB">
        <w:pPr>
          <w:pStyle w:val="a5"/>
          <w:jc w:val="center"/>
        </w:pPr>
        <w:r>
          <w:fldChar w:fldCharType="begin"/>
        </w:r>
        <w:r>
          <w:instrText>PAGE   \* MERGEFORMAT</w:instrText>
        </w:r>
        <w:r>
          <w:fldChar w:fldCharType="separate"/>
        </w:r>
        <w:r w:rsidR="00691C18" w:rsidRPr="00691C18">
          <w:rPr>
            <w:noProof/>
            <w:lang w:val="zh-CN"/>
          </w:rPr>
          <w:t>11</w:t>
        </w:r>
        <w:r>
          <w:fldChar w:fldCharType="end"/>
        </w:r>
      </w:p>
    </w:sdtContent>
  </w:sdt>
  <w:p w:rsidR="00606AEB" w:rsidRDefault="00606AE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B78" w:rsidRDefault="002A3B78" w:rsidP="00606AEB">
      <w:r>
        <w:separator/>
      </w:r>
    </w:p>
  </w:footnote>
  <w:footnote w:type="continuationSeparator" w:id="0">
    <w:p w:rsidR="002A3B78" w:rsidRDefault="002A3B78" w:rsidP="00606A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464"/>
    <w:rsid w:val="000C7464"/>
    <w:rsid w:val="002A3B78"/>
    <w:rsid w:val="0032088D"/>
    <w:rsid w:val="00606AEB"/>
    <w:rsid w:val="00691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9D0655"/>
  <w15:chartTrackingRefBased/>
  <w15:docId w15:val="{63D1A65E-73C9-46F1-AF5B-0B59008F4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6A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6AE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06AEB"/>
    <w:rPr>
      <w:sz w:val="18"/>
      <w:szCs w:val="18"/>
    </w:rPr>
  </w:style>
  <w:style w:type="paragraph" w:styleId="a5">
    <w:name w:val="footer"/>
    <w:basedOn w:val="a"/>
    <w:link w:val="a6"/>
    <w:uiPriority w:val="99"/>
    <w:unhideWhenUsed/>
    <w:rsid w:val="00606AE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06AE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1203</Words>
  <Characters>6859</Characters>
  <Application>Microsoft Office Word</Application>
  <DocSecurity>0</DocSecurity>
  <Lines>57</Lines>
  <Paragraphs>16</Paragraphs>
  <ScaleCrop>false</ScaleCrop>
  <Company>Microsoft</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王佳乐</dc:creator>
  <cp:keywords/>
  <dc:description/>
  <cp:lastModifiedBy>王佳乐</cp:lastModifiedBy>
  <cp:revision>3</cp:revision>
  <dcterms:created xsi:type="dcterms:W3CDTF">2024-03-22T01:06:00Z</dcterms:created>
  <dcterms:modified xsi:type="dcterms:W3CDTF">2024-03-22T01:07:00Z</dcterms:modified>
</cp:coreProperties>
</file>